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28" w:rsidRDefault="006C69BC" w:rsidP="00A2482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</w:t>
      </w:r>
      <w:r w:rsidR="005F46C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="00932C0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แบบบันทึกการ</w:t>
      </w:r>
      <w:r w:rsidR="003A31AB" w:rsidRPr="003A31A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นิเทศ</w:t>
      </w:r>
      <w:r w:rsidR="006670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ผลการดำเนินงาน</w:t>
      </w:r>
      <w:r w:rsidR="003A31AB" w:rsidRPr="003A31A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F6744" w:rsidRPr="003A31AB" w:rsidRDefault="00EF6744" w:rsidP="00A2482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เรื่อง</w:t>
      </w:r>
      <w:r w:rsidR="006670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การพัฒนาระบบการประกันคุณภาพภายในสถานศึกษา</w:t>
      </w:r>
    </w:p>
    <w:p w:rsidR="003A31AB" w:rsidRPr="003A31AB" w:rsidRDefault="003A31AB" w:rsidP="003A31AB">
      <w:pPr>
        <w:tabs>
          <w:tab w:val="left" w:pos="851"/>
          <w:tab w:val="left" w:pos="993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30810" w:rsidRDefault="000B24B7" w:rsidP="001308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B24B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คำชี้แจง  </w:t>
      </w:r>
      <w:r w:rsidRPr="000B24B7">
        <w:rPr>
          <w:rFonts w:ascii="TH SarabunIT๙" w:eastAsia="Calibri" w:hAnsi="TH SarabunIT๙" w:cs="TH SarabunIT๙"/>
          <w:sz w:val="32"/>
          <w:szCs w:val="32"/>
          <w:cs/>
        </w:rPr>
        <w:t>ให้ศึกษานิเทศก์หรือผู้รับผิดชอบการนิเทศ สอบถาม สัมภาษณ์ผู้รับผิดชอบ</w:t>
      </w:r>
      <w:r w:rsidRPr="000B24B7">
        <w:rPr>
          <w:rFonts w:ascii="TH SarabunIT๙" w:eastAsia="Calibri" w:hAnsi="TH SarabunIT๙" w:cs="TH SarabunIT๙" w:hint="cs"/>
          <w:sz w:val="32"/>
          <w:szCs w:val="32"/>
          <w:cs/>
        </w:rPr>
        <w:t>การดำเนินงาน</w:t>
      </w:r>
      <w:r w:rsidRPr="000B24B7">
        <w:rPr>
          <w:rFonts w:ascii="TH SarabunIT๙" w:eastAsia="Calibri" w:hAnsi="TH SarabunIT๙" w:cs="TH SarabunIT๙"/>
          <w:sz w:val="32"/>
          <w:szCs w:val="32"/>
          <w:cs/>
        </w:rPr>
        <w:t xml:space="preserve"> ครูผู้สอนและหรือ</w:t>
      </w:r>
      <w:r w:rsidRPr="000B24B7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ผู้เรียน</w:t>
      </w:r>
      <w:r w:rsidRPr="000B24B7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/ผู้เกี่ยวข้อง </w:t>
      </w:r>
      <w:r w:rsidRPr="000B24B7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สังเกตสภาพ</w:t>
      </w:r>
      <w:r w:rsidRPr="000B24B7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จริง สถานที่ </w:t>
      </w:r>
      <w:r w:rsidRPr="000B24B7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กระบวนการจัดการเรียน</w:t>
      </w:r>
      <w:r w:rsidRPr="000B24B7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รู้ </w:t>
      </w:r>
      <w:r w:rsidRPr="000B24B7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ตรวจเอกสารโครงการ หลักสูตร สื่อ ฯลฯ</w:t>
      </w:r>
      <w:r w:rsidRPr="000B24B7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br/>
      </w:r>
      <w:r w:rsidRPr="000B24B7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แล้วบันทึก</w:t>
      </w:r>
      <w:r w:rsidRPr="000B24B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B24B7">
        <w:rPr>
          <w:rFonts w:ascii="TH SarabunIT๙" w:eastAsia="Calibri" w:hAnsi="TH SarabunIT๙" w:cs="TH SarabunIT๙"/>
          <w:sz w:val="32"/>
          <w:szCs w:val="32"/>
          <w:cs/>
        </w:rPr>
        <w:t>สภาพที่พบ</w:t>
      </w:r>
      <w:r w:rsidRPr="000B24B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(จุดเด่น </w:t>
      </w:r>
      <w:r w:rsidRPr="000B24B7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0B24B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จุดที่ควรพัฒนา) และข้อนิเทศ </w:t>
      </w:r>
      <w:r w:rsidRPr="000B24B7">
        <w:rPr>
          <w:rFonts w:ascii="TH SarabunIT๙" w:eastAsia="Calibri" w:hAnsi="TH SarabunIT๙" w:cs="TH SarabunIT๙"/>
          <w:sz w:val="32"/>
          <w:szCs w:val="32"/>
          <w:cs/>
        </w:rPr>
        <w:t>พร้อมทั้งข้อเสนอแนะเพื่อการพัฒนาลงในแบบ</w:t>
      </w:r>
      <w:r w:rsidRPr="000B24B7">
        <w:rPr>
          <w:rFonts w:ascii="TH SarabunIT๙" w:eastAsia="Calibri" w:hAnsi="TH SarabunIT๙" w:cs="TH SarabunIT๙" w:hint="cs"/>
          <w:sz w:val="32"/>
          <w:szCs w:val="32"/>
          <w:cs/>
        </w:rPr>
        <w:t>บันทึกการ</w:t>
      </w:r>
      <w:r w:rsidRPr="000B24B7">
        <w:rPr>
          <w:rFonts w:ascii="TH SarabunIT๙" w:eastAsia="Calibri" w:hAnsi="TH SarabunIT๙" w:cs="TH SarabunIT๙"/>
          <w:sz w:val="32"/>
          <w:szCs w:val="32"/>
          <w:cs/>
        </w:rPr>
        <w:t>นิเทศ</w:t>
      </w:r>
    </w:p>
    <w:p w:rsidR="004C1FA6" w:rsidRPr="00130810" w:rsidRDefault="004C1FA6" w:rsidP="001308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5141" w:rsidRDefault="004C1FA6" w:rsidP="009E514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สำนักงาน </w:t>
      </w:r>
      <w:proofErr w:type="spellStart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กศน</w:t>
      </w:r>
      <w:proofErr w:type="spellEnd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.จังหวัด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proofErr w:type="spellStart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กศน</w:t>
      </w:r>
      <w:proofErr w:type="spellEnd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.อำเภอ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</w:p>
    <w:p w:rsidR="004C1FA6" w:rsidRPr="006F0A2C" w:rsidRDefault="004C1FA6" w:rsidP="009E514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3970"/>
        <w:gridCol w:w="3119"/>
        <w:gridCol w:w="2976"/>
      </w:tblGrid>
      <w:tr w:rsidR="00CC1FDB" w:rsidRPr="00E02A7F" w:rsidTr="00CC1FDB">
        <w:trPr>
          <w:tblHeader/>
        </w:trPr>
        <w:tc>
          <w:tcPr>
            <w:tcW w:w="3970" w:type="dxa"/>
          </w:tcPr>
          <w:p w:rsidR="00CC1FDB" w:rsidRPr="00E02A7F" w:rsidRDefault="00CC1FDB" w:rsidP="003755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A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3119" w:type="dxa"/>
          </w:tcPr>
          <w:p w:rsidR="00CC1FDB" w:rsidRPr="00E02A7F" w:rsidRDefault="00CC1FDB" w:rsidP="00FE15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2A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976" w:type="dxa"/>
          </w:tcPr>
          <w:p w:rsidR="00CC1FDB" w:rsidRPr="00E02A7F" w:rsidRDefault="00CC1FDB" w:rsidP="003755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A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CC1FDB" w:rsidRPr="00E02A7F" w:rsidTr="003958E2">
        <w:trPr>
          <w:trHeight w:val="551"/>
        </w:trPr>
        <w:tc>
          <w:tcPr>
            <w:tcW w:w="3970" w:type="dxa"/>
          </w:tcPr>
          <w:p w:rsidR="00A86ADC" w:rsidRPr="002A103C" w:rsidRDefault="007D3A8B" w:rsidP="007D576B">
            <w:pPr>
              <w:tabs>
                <w:tab w:val="left" w:pos="318"/>
              </w:tabs>
              <w:ind w:left="34"/>
              <w:jc w:val="thaiDistribute"/>
              <w:rPr>
                <w:rFonts w:ascii="TH SarabunIT๙" w:eastAsia="Calibri" w:hAnsi="TH SarabunIT๙" w:cs="TH SarabunIT๙"/>
                <w:color w:val="FFFF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86ADC" w:rsidRPr="00EA4C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 ผู้บริหารสถานศึกษาและบุคลากรของสถานศึกษา มีความรู้ความเข้าใจในระบบประกันคุณภาพการศึกษา</w:t>
            </w:r>
            <w:r w:rsidR="001D33B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ต่อไปนี้ </w:t>
            </w:r>
          </w:p>
          <w:p w:rsidR="00EA4CD4" w:rsidRDefault="00A86ADC" w:rsidP="00EA4CD4">
            <w:pPr>
              <w:tabs>
                <w:tab w:val="left" w:pos="318"/>
                <w:tab w:val="left" w:pos="778"/>
              </w:tabs>
              <w:ind w:firstLine="34"/>
              <w:jc w:val="thaiDistribute"/>
              <w:rPr>
                <w:rFonts w:ascii="TH SarabunIT๙" w:eastAsia="Calibri" w:hAnsi="TH SarabunIT๙" w:cs="TH SarabunIT๙"/>
                <w:color w:val="FFFF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1) ระบบบริหารจัดการ</w:t>
            </w:r>
          </w:p>
          <w:p w:rsidR="00EA4CD4" w:rsidRDefault="00A86ADC" w:rsidP="00EA4CD4">
            <w:pPr>
              <w:tabs>
                <w:tab w:val="left" w:pos="318"/>
                <w:tab w:val="left" w:pos="778"/>
              </w:tabs>
              <w:ind w:left="34" w:firstLine="28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4C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๒) ระบบข้อมูลสารสนเทศ</w:t>
            </w:r>
          </w:p>
          <w:p w:rsidR="00EA4CD4" w:rsidRDefault="00A86ADC" w:rsidP="00EA4CD4">
            <w:pPr>
              <w:tabs>
                <w:tab w:val="left" w:pos="318"/>
                <w:tab w:val="left" w:pos="778"/>
              </w:tabs>
              <w:ind w:left="34" w:firstLine="28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4CD4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๓) การจัดทำแผนพัฒนาคุณภาพการศึกษา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แผนปฏิบัติการ</w:t>
            </w:r>
          </w:p>
          <w:p w:rsidR="00A86ADC" w:rsidRDefault="00A86ADC" w:rsidP="00EA4CD4">
            <w:pPr>
              <w:tabs>
                <w:tab w:val="left" w:pos="318"/>
                <w:tab w:val="left" w:pos="778"/>
              </w:tabs>
              <w:ind w:left="34" w:firstLine="28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๔) การดำเนินงานตามแผนพัฒนาคุณภาพการศึกษา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แผนปฏิบัติการ</w:t>
            </w:r>
          </w:p>
          <w:p w:rsidR="00237C5C" w:rsidRDefault="00E30672" w:rsidP="00EA4CD4">
            <w:pPr>
              <w:tabs>
                <w:tab w:val="left" w:pos="318"/>
                <w:tab w:val="left" w:pos="778"/>
              </w:tabs>
              <w:jc w:val="thaiDistribute"/>
              <w:rPr>
                <w:rFonts w:ascii="TH SarabunIT๙" w:eastAsia="Calibri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2. มีการตรวจสอบและทบทวนคุณภาพการศึกษา</w:t>
            </w:r>
          </w:p>
          <w:p w:rsidR="00A86ADC" w:rsidRDefault="00A86ADC" w:rsidP="00EA4CD4">
            <w:pPr>
              <w:tabs>
                <w:tab w:val="left" w:pos="318"/>
                <w:tab w:val="left" w:pos="778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 การประเมินคุณภาพการศึกษา</w:t>
            </w:r>
          </w:p>
          <w:p w:rsidR="00A86ADC" w:rsidRPr="00EA4CD4" w:rsidRDefault="00A86ADC" w:rsidP="00EA4CD4">
            <w:pPr>
              <w:tabs>
                <w:tab w:val="left" w:pos="318"/>
                <w:tab w:val="left" w:pos="778"/>
              </w:tabs>
              <w:ind w:left="34" w:firstLine="284"/>
              <w:jc w:val="thaiDistribute"/>
              <w:rPr>
                <w:rFonts w:ascii="TH SarabunIT๙" w:eastAsia="Calibri" w:hAnsi="TH SarabunIT๙" w:cs="TH SarabunIT๙"/>
                <w:spacing w:val="-10"/>
                <w:sz w:val="32"/>
                <w:szCs w:val="32"/>
              </w:rPr>
            </w:pPr>
            <w:r w:rsidRPr="00EA4CD4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 xml:space="preserve">1) </w:t>
            </w:r>
            <w:r w:rsidR="00E30672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มี</w:t>
            </w:r>
            <w:r w:rsidRPr="00EA4CD4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การประเมินคุณภาพภายในสถานศึกษา</w:t>
            </w:r>
            <w:r w:rsidR="00E30672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อย่างสม่ำเสมอ</w:t>
            </w:r>
          </w:p>
          <w:p w:rsidR="00EA4CD4" w:rsidRDefault="00A86ADC" w:rsidP="00EA4CD4">
            <w:pPr>
              <w:tabs>
                <w:tab w:val="left" w:pos="602"/>
                <w:tab w:val="left" w:pos="778"/>
                <w:tab w:val="left" w:pos="1128"/>
              </w:tabs>
              <w:ind w:firstLine="3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="001D33B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(1)</w:t>
            </w:r>
            <w:r w:rsidR="00E3067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การรายงานการประเมินตนเอง (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SAR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="00E3067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มีความถูกต้อง มีหลักฐานน่าเชื่อถือ</w:t>
            </w:r>
          </w:p>
          <w:p w:rsidR="00A86ADC" w:rsidRDefault="001D33B2" w:rsidP="00EA4CD4">
            <w:pPr>
              <w:tabs>
                <w:tab w:val="left" w:pos="602"/>
                <w:tab w:val="left" w:pos="778"/>
                <w:tab w:val="left" w:pos="1128"/>
              </w:tabs>
              <w:ind w:left="34" w:firstLine="56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(2)</w:t>
            </w:r>
            <w:r w:rsidR="00E30672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="00EA4CD4" w:rsidRPr="00EA4CD4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การนำผลการประเมินไ</w:t>
            </w:r>
            <w:r w:rsidR="00EA4CD4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ป</w:t>
            </w:r>
            <w:r w:rsidR="00A86ADC" w:rsidRPr="00EA4CD4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พัฒนา</w:t>
            </w:r>
            <w:r w:rsidR="00A86AD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การดำเนินการของสถานศึกษา</w:t>
            </w:r>
            <w:r w:rsidR="00E3067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อย่างเป็นระบบ ต่อเนื่อง ด้านใดบ้าง (ระบุ)</w:t>
            </w:r>
          </w:p>
          <w:p w:rsidR="00A86ADC" w:rsidRDefault="00A86ADC" w:rsidP="00EA4CD4">
            <w:pPr>
              <w:tabs>
                <w:tab w:val="left" w:pos="318"/>
                <w:tab w:val="left" w:pos="778"/>
              </w:tabs>
              <w:ind w:left="34" w:firstLine="28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2) การประเมินคุณภาพภายนอก</w:t>
            </w:r>
          </w:p>
          <w:p w:rsidR="00E30672" w:rsidRDefault="00E30672" w:rsidP="00E30672">
            <w:pPr>
              <w:tabs>
                <w:tab w:val="left" w:pos="318"/>
                <w:tab w:val="left" w:pos="778"/>
              </w:tabs>
              <w:ind w:left="34" w:firstLine="56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มีการเตรียมความพร้อมอย่างเป็นระบบ ต่อเนื่อง </w:t>
            </w:r>
          </w:p>
          <w:p w:rsidR="00A86ADC" w:rsidRDefault="00A86ADC" w:rsidP="00EA4CD4">
            <w:pPr>
              <w:tabs>
                <w:tab w:val="left" w:pos="318"/>
                <w:tab w:val="left" w:pos="778"/>
              </w:tabs>
              <w:ind w:left="34"/>
              <w:jc w:val="thaiDistribute"/>
              <w:rPr>
                <w:rFonts w:ascii="TH SarabunIT๙" w:eastAsia="Calibri" w:hAnsi="TH SarabunIT๙" w:cs="TH SarabunIT๙"/>
                <w:spacing w:val="-10"/>
                <w:sz w:val="32"/>
                <w:szCs w:val="32"/>
              </w:rPr>
            </w:pPr>
            <w:r w:rsidRPr="007D576B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 xml:space="preserve">๔. </w:t>
            </w:r>
            <w:r w:rsidR="007D576B" w:rsidRPr="007D576B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สถานศึกษาได้ดำเนินการตามระบบ</w:t>
            </w:r>
            <w:r w:rsidRPr="007D576B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 xml:space="preserve">ประกันคุณภาพการศึกษาที่วางแผนไว้ </w:t>
            </w:r>
            <w:r w:rsidR="007D576B" w:rsidRPr="007D576B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และมีกระบวนการขั้นตอนการ</w:t>
            </w:r>
            <w:r w:rsidRPr="007D576B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ดำเนินงานอย่างไร</w:t>
            </w:r>
          </w:p>
          <w:p w:rsidR="00237C5C" w:rsidRDefault="00237C5C" w:rsidP="00EA4CD4">
            <w:pPr>
              <w:tabs>
                <w:tab w:val="left" w:pos="318"/>
                <w:tab w:val="left" w:pos="778"/>
              </w:tabs>
              <w:ind w:left="34"/>
              <w:jc w:val="thaiDistribute"/>
              <w:rPr>
                <w:rFonts w:ascii="TH SarabunIT๙" w:eastAsia="Calibri" w:hAnsi="TH SarabunIT๙" w:cs="TH SarabunIT๙"/>
                <w:spacing w:val="-10"/>
                <w:sz w:val="32"/>
                <w:szCs w:val="32"/>
              </w:rPr>
            </w:pPr>
          </w:p>
          <w:p w:rsidR="00237C5C" w:rsidRDefault="00237C5C" w:rsidP="00EA4CD4">
            <w:pPr>
              <w:tabs>
                <w:tab w:val="left" w:pos="318"/>
                <w:tab w:val="left" w:pos="778"/>
              </w:tabs>
              <w:ind w:left="34"/>
              <w:jc w:val="thaiDistribute"/>
              <w:rPr>
                <w:rFonts w:ascii="TH SarabunIT๙" w:eastAsia="Calibri" w:hAnsi="TH SarabunIT๙" w:cs="TH SarabunIT๙"/>
                <w:spacing w:val="-10"/>
                <w:sz w:val="32"/>
                <w:szCs w:val="32"/>
              </w:rPr>
            </w:pPr>
          </w:p>
          <w:p w:rsidR="00237C5C" w:rsidRDefault="00237C5C" w:rsidP="00EA4CD4">
            <w:pPr>
              <w:tabs>
                <w:tab w:val="left" w:pos="318"/>
                <w:tab w:val="left" w:pos="778"/>
              </w:tabs>
              <w:ind w:left="34"/>
              <w:jc w:val="thaiDistribute"/>
              <w:rPr>
                <w:rFonts w:ascii="TH SarabunIT๙" w:eastAsia="Calibri" w:hAnsi="TH SarabunIT๙" w:cs="TH SarabunIT๙"/>
                <w:spacing w:val="-10"/>
                <w:sz w:val="32"/>
                <w:szCs w:val="32"/>
              </w:rPr>
            </w:pPr>
          </w:p>
          <w:p w:rsidR="00237C5C" w:rsidRDefault="00A86ADC" w:rsidP="00EA4CD4">
            <w:pPr>
              <w:tabs>
                <w:tab w:val="left" w:pos="318"/>
                <w:tab w:val="left" w:pos="778"/>
              </w:tabs>
              <w:ind w:left="3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4C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๕. สถานศึกษาได้นำผลสรุปจากการประกันคุณภาพภายในสถานศึกษาที่ผ่านมาเป็นข้อมูลในการพัฒนาระบบการประกันคุณภาพภายในสถานศึกษาอย่างต่อเนื่อง</w:t>
            </w:r>
          </w:p>
          <w:p w:rsidR="00237C5C" w:rsidRDefault="00A86ADC" w:rsidP="00237C5C">
            <w:pPr>
              <w:tabs>
                <w:tab w:val="left" w:pos="318"/>
                <w:tab w:val="left" w:pos="778"/>
              </w:tabs>
              <w:ind w:left="3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4C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๖. สถานศึกษามีการติดตามผลการประกันคุณภาพอย่างต่อเนื่อง</w:t>
            </w:r>
          </w:p>
          <w:p w:rsidR="00A86ADC" w:rsidRPr="00EA4CD4" w:rsidRDefault="00A86ADC" w:rsidP="00237C5C">
            <w:pPr>
              <w:tabs>
                <w:tab w:val="left" w:pos="318"/>
                <w:tab w:val="left" w:pos="778"/>
              </w:tabs>
              <w:ind w:left="3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A4C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๗. ผลการดำเนินงานสะท้อนหรือสอดคล้องกับเป้าหมายคุณภาพที่สถานศึกษากำหนดไว้ในแผนพัฒนาคุณภาพการศึกษา</w:t>
            </w:r>
            <w:r w:rsidR="00237C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E51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(ผลผลิต/ผลลัพธ์)</w:t>
            </w:r>
          </w:p>
          <w:p w:rsidR="006670D8" w:rsidRPr="007D576B" w:rsidRDefault="009E5141" w:rsidP="00237C5C">
            <w:pPr>
              <w:tabs>
                <w:tab w:val="left" w:pos="318"/>
                <w:tab w:val="left" w:pos="778"/>
              </w:tabs>
              <w:ind w:left="34"/>
              <w:jc w:val="thaiDistribute"/>
              <w:rPr>
                <w:rFonts w:ascii="TH SarabunIT๙" w:eastAsia="Calibri" w:hAnsi="TH SarabunIT๙" w:cs="TH SarabunIT๙"/>
                <w:spacing w:val="-12"/>
                <w:sz w:val="32"/>
                <w:szCs w:val="32"/>
              </w:rPr>
            </w:pPr>
            <w:r w:rsidRPr="007D576B">
              <w:rPr>
                <w:rFonts w:ascii="TH SarabunIT๙" w:eastAsia="Calibri" w:hAnsi="TH SarabunIT๙" w:cs="TH SarabunIT๙" w:hint="cs"/>
                <w:spacing w:val="-12"/>
                <w:sz w:val="32"/>
                <w:szCs w:val="32"/>
                <w:cs/>
              </w:rPr>
              <w:t xml:space="preserve">๘. </w:t>
            </w:r>
            <w:r w:rsidRPr="007D576B">
              <w:rPr>
                <w:rFonts w:ascii="TH SarabunIT๙" w:eastAsia="Times New Roman" w:hAnsi="TH SarabunIT๙" w:cs="TH SarabunIT๙" w:hint="cs"/>
                <w:spacing w:val="-12"/>
                <w:sz w:val="32"/>
                <w:szCs w:val="32"/>
                <w:cs/>
              </w:rPr>
              <w:t>ระบบการประกันคุณภาพภ</w:t>
            </w:r>
            <w:r w:rsidR="007D576B" w:rsidRPr="007D576B">
              <w:rPr>
                <w:rFonts w:ascii="TH SarabunIT๙" w:eastAsia="Times New Roman" w:hAnsi="TH SarabunIT๙" w:cs="TH SarabunIT๙" w:hint="cs"/>
                <w:spacing w:val="-12"/>
                <w:sz w:val="32"/>
                <w:szCs w:val="32"/>
                <w:cs/>
              </w:rPr>
              <w:t>ายในสถานศึกษา</w:t>
            </w:r>
            <w:r w:rsidR="007D576B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br/>
            </w:r>
            <w:r w:rsidR="007D576B" w:rsidRPr="007D576B">
              <w:rPr>
                <w:rFonts w:ascii="TH SarabunIT๙" w:eastAsia="Times New Roman" w:hAnsi="TH SarabunIT๙" w:cs="TH SarabunIT๙" w:hint="cs"/>
                <w:spacing w:val="-12"/>
                <w:sz w:val="32"/>
                <w:szCs w:val="32"/>
                <w:cs/>
              </w:rPr>
              <w:t>มีความเหมาะสม</w:t>
            </w:r>
            <w:r w:rsidR="00E30672">
              <w:rPr>
                <w:rFonts w:ascii="TH SarabunIT๙" w:eastAsia="Times New Roman" w:hAnsi="TH SarabunIT๙" w:cs="TH SarabunIT๙" w:hint="cs"/>
                <w:spacing w:val="-12"/>
                <w:sz w:val="32"/>
                <w:szCs w:val="32"/>
                <w:cs/>
              </w:rPr>
              <w:t xml:space="preserve"> </w:t>
            </w:r>
            <w:r w:rsidR="007D576B" w:rsidRPr="007D576B">
              <w:rPr>
                <w:rFonts w:ascii="TH SarabunIT๙" w:eastAsia="Times New Roman" w:hAnsi="TH SarabunIT๙" w:cs="TH SarabunIT๙" w:hint="cs"/>
                <w:spacing w:val="-12"/>
                <w:sz w:val="32"/>
                <w:szCs w:val="32"/>
                <w:cs/>
              </w:rPr>
              <w:t>สามารถ</w:t>
            </w:r>
            <w:r w:rsidRPr="007D576B">
              <w:rPr>
                <w:rFonts w:ascii="TH SarabunIT๙" w:eastAsia="Times New Roman" w:hAnsi="TH SarabunIT๙" w:cs="TH SarabunIT๙" w:hint="cs"/>
                <w:spacing w:val="-12"/>
                <w:sz w:val="32"/>
                <w:szCs w:val="32"/>
                <w:cs/>
              </w:rPr>
              <w:t>ขับเคลื่อนได้อย่าง</w:t>
            </w:r>
            <w:r w:rsidR="00E30672">
              <w:rPr>
                <w:rFonts w:ascii="TH SarabunIT๙" w:eastAsia="Times New Roman" w:hAnsi="TH SarabunIT๙" w:cs="TH SarabunIT๙" w:hint="cs"/>
                <w:spacing w:val="-12"/>
                <w:sz w:val="32"/>
                <w:szCs w:val="32"/>
                <w:cs/>
              </w:rPr>
              <w:t>มีประสิทธิภาพ</w:t>
            </w:r>
          </w:p>
        </w:tc>
        <w:tc>
          <w:tcPr>
            <w:tcW w:w="3119" w:type="dxa"/>
          </w:tcPr>
          <w:p w:rsidR="00CC1FDB" w:rsidRPr="00E02A7F" w:rsidRDefault="00CC1FDB" w:rsidP="003755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CC1FDB" w:rsidRPr="00E02A7F" w:rsidRDefault="00CC1FDB" w:rsidP="003755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958E2" w:rsidRDefault="003958E2" w:rsidP="00CA546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C1FA6" w:rsidRPr="00120150" w:rsidRDefault="004C1FA6" w:rsidP="004C1FA6">
      <w:pPr>
        <w:tabs>
          <w:tab w:val="left" w:pos="42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ผลการปฏิบัติที่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เป็นเลิศ</w:t>
      </w:r>
      <w:r w:rsidRPr="001201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</w:t>
      </w:r>
      <w:r w:rsidRPr="0012015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Best Practice) 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ผลงานดีเด่น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/ร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างวัลที่ได้รับ/แนวปฏิบัติที่ดี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/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ปัจจัยที่ส่งผล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ต่อ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ความสำเร็จ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(ถ้ามี)</w:t>
      </w:r>
    </w:p>
    <w:p w:rsidR="004C1FA6" w:rsidRDefault="004C1FA6" w:rsidP="004C1FA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1FA6" w:rsidRDefault="004C1FA6" w:rsidP="004C1FA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1FA6" w:rsidRDefault="004C1FA6" w:rsidP="009E514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E5141" w:rsidRPr="00B058C0" w:rsidRDefault="00E30672" w:rsidP="009E514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ข้อเสนอแนะเพื่อการพัฒนา</w:t>
      </w:r>
    </w:p>
    <w:p w:rsidR="009E5141" w:rsidRDefault="009E5141" w:rsidP="009E51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A3679">
        <w:rPr>
          <w:rFonts w:ascii="TH SarabunIT๙" w:eastAsia="Calibri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28"/>
          <w:cs/>
        </w:rPr>
        <w:t>..............................</w:t>
      </w:r>
    </w:p>
    <w:p w:rsidR="009E5141" w:rsidRDefault="009E5141" w:rsidP="009E51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A3679">
        <w:rPr>
          <w:rFonts w:ascii="TH SarabunIT๙" w:eastAsia="Calibri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5141" w:rsidRDefault="009E5141" w:rsidP="009E51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E5141" w:rsidRDefault="009E5141" w:rsidP="009E51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E5141" w:rsidRPr="00BA3679" w:rsidRDefault="009E5141" w:rsidP="009E5141">
      <w:pPr>
        <w:spacing w:after="0" w:line="240" w:lineRule="auto"/>
        <w:ind w:left="4320" w:firstLine="720"/>
        <w:jc w:val="both"/>
        <w:rPr>
          <w:rFonts w:ascii="TH SarabunIT๙" w:eastAsia="Calibri" w:hAnsi="TH SarabunIT๙" w:cs="TH SarabunIT๙"/>
          <w:sz w:val="28"/>
        </w:rPr>
      </w:pPr>
      <w:r w:rsidRPr="00074CFF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Pr="00BA3679">
        <w:rPr>
          <w:rFonts w:ascii="TH SarabunIT๙" w:eastAsia="Calibri" w:hAnsi="TH SarabunIT๙" w:cs="TH SarabunIT๙"/>
          <w:sz w:val="28"/>
          <w:cs/>
        </w:rPr>
        <w:t>......................................</w:t>
      </w:r>
      <w:r>
        <w:rPr>
          <w:rFonts w:ascii="TH SarabunIT๙" w:eastAsia="Calibri" w:hAnsi="TH SarabunIT๙" w:cs="TH SarabunIT๙" w:hint="cs"/>
          <w:sz w:val="28"/>
          <w:cs/>
        </w:rPr>
        <w:t>....</w:t>
      </w:r>
      <w:r w:rsidRPr="00BA3679">
        <w:rPr>
          <w:rFonts w:ascii="TH SarabunIT๙" w:eastAsia="Calibri" w:hAnsi="TH SarabunIT๙" w:cs="TH SarabunIT๙"/>
          <w:sz w:val="28"/>
          <w:cs/>
        </w:rPr>
        <w:t>.............</w:t>
      </w:r>
      <w:r w:rsidRPr="00BA3679"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074CFF">
        <w:rPr>
          <w:rFonts w:ascii="TH SarabunIT๙" w:eastAsia="Calibri" w:hAnsi="TH SarabunIT๙" w:cs="TH SarabunIT๙"/>
          <w:sz w:val="32"/>
          <w:szCs w:val="32"/>
          <w:cs/>
        </w:rPr>
        <w:t>นิเทศ</w:t>
      </w:r>
    </w:p>
    <w:p w:rsidR="009E5141" w:rsidRDefault="009E5141" w:rsidP="009E5141">
      <w:pPr>
        <w:spacing w:after="0" w:line="240" w:lineRule="auto"/>
        <w:ind w:left="5040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074CFF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BA3679">
        <w:rPr>
          <w:rFonts w:ascii="TH SarabunIT๙" w:eastAsia="Calibri" w:hAnsi="TH SarabunIT๙" w:cs="TH SarabunIT๙"/>
          <w:sz w:val="28"/>
          <w:cs/>
        </w:rPr>
        <w:t>....................................................</w:t>
      </w:r>
      <w:r>
        <w:rPr>
          <w:rFonts w:ascii="TH SarabunIT๙" w:eastAsia="Calibri" w:hAnsi="TH SarabunIT๙" w:cs="TH SarabunIT๙" w:hint="cs"/>
          <w:sz w:val="28"/>
          <w:cs/>
        </w:rPr>
        <w:t>..</w:t>
      </w:r>
      <w:r w:rsidRPr="00BA3679">
        <w:rPr>
          <w:rFonts w:ascii="TH SarabunIT๙" w:eastAsia="Calibri" w:hAnsi="TH SarabunIT๙" w:cs="TH SarabunIT๙"/>
          <w:sz w:val="28"/>
          <w:cs/>
        </w:rPr>
        <w:t>....</w:t>
      </w:r>
      <w:r w:rsidRPr="00074CFF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9E5141" w:rsidRPr="00BA3679" w:rsidRDefault="009E5141" w:rsidP="009E5141">
      <w:pPr>
        <w:spacing w:after="0" w:line="240" w:lineRule="auto"/>
        <w:ind w:left="5040"/>
        <w:jc w:val="both"/>
        <w:rPr>
          <w:rFonts w:ascii="TH SarabunIT๙" w:eastAsia="Calibri" w:hAnsi="TH SarabunIT๙" w:cs="TH SarabunIT๙"/>
          <w:sz w:val="28"/>
        </w:rPr>
      </w:pPr>
      <w:r w:rsidRPr="00BA3679">
        <w:rPr>
          <w:rFonts w:ascii="TH SarabunIT๙" w:eastAsia="Calibri" w:hAnsi="TH SarabunIT๙" w:cs="TH SarabunIT๙" w:hint="cs"/>
          <w:sz w:val="28"/>
          <w:cs/>
        </w:rPr>
        <w:t xml:space="preserve">        </w:t>
      </w:r>
      <w:r w:rsidRPr="00BA3679">
        <w:rPr>
          <w:rFonts w:ascii="TH SarabunIT๙" w:eastAsia="Calibri" w:hAnsi="TH SarabunIT๙" w:cs="TH SarabunIT๙"/>
          <w:sz w:val="28"/>
          <w:cs/>
        </w:rPr>
        <w:t>................../......</w:t>
      </w:r>
      <w:r>
        <w:rPr>
          <w:rFonts w:ascii="TH SarabunIT๙" w:eastAsia="Calibri" w:hAnsi="TH SarabunIT๙" w:cs="TH SarabunIT๙" w:hint="cs"/>
          <w:sz w:val="28"/>
          <w:cs/>
        </w:rPr>
        <w:t>....</w:t>
      </w:r>
      <w:r w:rsidRPr="00BA3679">
        <w:rPr>
          <w:rFonts w:ascii="TH SarabunIT๙" w:eastAsia="Calibri" w:hAnsi="TH SarabunIT๙" w:cs="TH SarabunIT๙"/>
          <w:sz w:val="28"/>
          <w:cs/>
        </w:rPr>
        <w:t>....../...............</w:t>
      </w:r>
    </w:p>
    <w:p w:rsidR="009E5141" w:rsidRDefault="009E5141" w:rsidP="009E5141">
      <w:pPr>
        <w:spacing w:after="0" w:line="240" w:lineRule="auto"/>
        <w:ind w:left="504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074CFF" w:rsidRPr="00074CFF" w:rsidRDefault="00074CFF" w:rsidP="00413D51">
      <w:pPr>
        <w:spacing w:after="0" w:line="240" w:lineRule="auto"/>
        <w:ind w:left="5040"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</w:p>
    <w:p w:rsidR="006670D8" w:rsidRDefault="006670D8" w:rsidP="00413D51">
      <w:pPr>
        <w:jc w:val="both"/>
      </w:pPr>
    </w:p>
    <w:sectPr w:rsidR="006670D8" w:rsidSect="00424088">
      <w:headerReference w:type="default" r:id="rId8"/>
      <w:pgSz w:w="11906" w:h="16838"/>
      <w:pgMar w:top="1134" w:right="849" w:bottom="993" w:left="1440" w:header="708" w:footer="708" w:gutter="0"/>
      <w:pgNumType w:start="1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AB" w:rsidRDefault="00B136AB" w:rsidP="00A95DF4">
      <w:pPr>
        <w:spacing w:after="0" w:line="240" w:lineRule="auto"/>
      </w:pPr>
      <w:r>
        <w:separator/>
      </w:r>
    </w:p>
  </w:endnote>
  <w:endnote w:type="continuationSeparator" w:id="0">
    <w:p w:rsidR="00B136AB" w:rsidRDefault="00B136AB" w:rsidP="00A9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AB" w:rsidRDefault="00B136AB" w:rsidP="00A95DF4">
      <w:pPr>
        <w:spacing w:after="0" w:line="240" w:lineRule="auto"/>
      </w:pPr>
      <w:r>
        <w:separator/>
      </w:r>
    </w:p>
  </w:footnote>
  <w:footnote w:type="continuationSeparator" w:id="0">
    <w:p w:rsidR="00B136AB" w:rsidRDefault="00B136AB" w:rsidP="00A9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F4" w:rsidRPr="00A95DF4" w:rsidRDefault="00A95DF4">
    <w:pPr>
      <w:pStyle w:val="a7"/>
      <w:jc w:val="right"/>
      <w:rPr>
        <w:rFonts w:ascii="TH SarabunIT๙" w:hAnsi="TH SarabunIT๙" w:cs="TH SarabunIT๙"/>
        <w:sz w:val="32"/>
        <w:szCs w:val="32"/>
      </w:rPr>
    </w:pPr>
  </w:p>
  <w:p w:rsidR="00A95DF4" w:rsidRDefault="00A95DF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AB"/>
    <w:rsid w:val="000352AF"/>
    <w:rsid w:val="00074CFF"/>
    <w:rsid w:val="000970C0"/>
    <w:rsid w:val="000B24B7"/>
    <w:rsid w:val="0010730B"/>
    <w:rsid w:val="00130810"/>
    <w:rsid w:val="0015127B"/>
    <w:rsid w:val="001A4427"/>
    <w:rsid w:val="001C5F41"/>
    <w:rsid w:val="001D33B2"/>
    <w:rsid w:val="001D635D"/>
    <w:rsid w:val="001D6BE7"/>
    <w:rsid w:val="002048FF"/>
    <w:rsid w:val="002169DE"/>
    <w:rsid w:val="002171D0"/>
    <w:rsid w:val="00237C5C"/>
    <w:rsid w:val="00244C0A"/>
    <w:rsid w:val="002A6974"/>
    <w:rsid w:val="002C1861"/>
    <w:rsid w:val="002C65A1"/>
    <w:rsid w:val="00303D6A"/>
    <w:rsid w:val="00312BFE"/>
    <w:rsid w:val="00313E2A"/>
    <w:rsid w:val="003153CC"/>
    <w:rsid w:val="0037328A"/>
    <w:rsid w:val="00394092"/>
    <w:rsid w:val="003958E2"/>
    <w:rsid w:val="003A31AB"/>
    <w:rsid w:val="003C140D"/>
    <w:rsid w:val="004014B5"/>
    <w:rsid w:val="00413D51"/>
    <w:rsid w:val="00424088"/>
    <w:rsid w:val="00424C4F"/>
    <w:rsid w:val="00435BCD"/>
    <w:rsid w:val="0048225A"/>
    <w:rsid w:val="004973BB"/>
    <w:rsid w:val="004C1FA6"/>
    <w:rsid w:val="004E3499"/>
    <w:rsid w:val="0050124A"/>
    <w:rsid w:val="00533980"/>
    <w:rsid w:val="005353A4"/>
    <w:rsid w:val="00561043"/>
    <w:rsid w:val="00585DC2"/>
    <w:rsid w:val="005B0BEB"/>
    <w:rsid w:val="005B4D3C"/>
    <w:rsid w:val="005F46CD"/>
    <w:rsid w:val="00612528"/>
    <w:rsid w:val="00615BB5"/>
    <w:rsid w:val="00643295"/>
    <w:rsid w:val="006434C3"/>
    <w:rsid w:val="0065066D"/>
    <w:rsid w:val="006670D8"/>
    <w:rsid w:val="006A3BBE"/>
    <w:rsid w:val="006C27ED"/>
    <w:rsid w:val="006C69BC"/>
    <w:rsid w:val="007001B9"/>
    <w:rsid w:val="00704E16"/>
    <w:rsid w:val="007704B0"/>
    <w:rsid w:val="007C7F6E"/>
    <w:rsid w:val="007D3A8B"/>
    <w:rsid w:val="007D576B"/>
    <w:rsid w:val="007E49B9"/>
    <w:rsid w:val="00810E0A"/>
    <w:rsid w:val="00816233"/>
    <w:rsid w:val="00825497"/>
    <w:rsid w:val="008363C3"/>
    <w:rsid w:val="00852F44"/>
    <w:rsid w:val="00893667"/>
    <w:rsid w:val="008C5320"/>
    <w:rsid w:val="0090569D"/>
    <w:rsid w:val="0091788E"/>
    <w:rsid w:val="00932C0B"/>
    <w:rsid w:val="009554DE"/>
    <w:rsid w:val="00984E2D"/>
    <w:rsid w:val="009C7A4B"/>
    <w:rsid w:val="009E5141"/>
    <w:rsid w:val="00A243E9"/>
    <w:rsid w:val="00A24828"/>
    <w:rsid w:val="00A25F85"/>
    <w:rsid w:val="00A44C99"/>
    <w:rsid w:val="00A5290E"/>
    <w:rsid w:val="00A72232"/>
    <w:rsid w:val="00A80483"/>
    <w:rsid w:val="00A86ADC"/>
    <w:rsid w:val="00A91AAC"/>
    <w:rsid w:val="00A95DF4"/>
    <w:rsid w:val="00AF51B1"/>
    <w:rsid w:val="00AF5388"/>
    <w:rsid w:val="00B05ECE"/>
    <w:rsid w:val="00B136AB"/>
    <w:rsid w:val="00B13FE5"/>
    <w:rsid w:val="00BC5246"/>
    <w:rsid w:val="00BF07A4"/>
    <w:rsid w:val="00C234AD"/>
    <w:rsid w:val="00C24A91"/>
    <w:rsid w:val="00C3039E"/>
    <w:rsid w:val="00C4547D"/>
    <w:rsid w:val="00C76632"/>
    <w:rsid w:val="00CA5461"/>
    <w:rsid w:val="00CB5BB6"/>
    <w:rsid w:val="00CB7A2C"/>
    <w:rsid w:val="00CC1FDB"/>
    <w:rsid w:val="00CF7120"/>
    <w:rsid w:val="00D1747C"/>
    <w:rsid w:val="00D8502E"/>
    <w:rsid w:val="00D8784E"/>
    <w:rsid w:val="00DD0E78"/>
    <w:rsid w:val="00E01F7A"/>
    <w:rsid w:val="00E03CF9"/>
    <w:rsid w:val="00E30672"/>
    <w:rsid w:val="00E53310"/>
    <w:rsid w:val="00E54CD4"/>
    <w:rsid w:val="00E71DCF"/>
    <w:rsid w:val="00E848B6"/>
    <w:rsid w:val="00EA4CD4"/>
    <w:rsid w:val="00EC6BD5"/>
    <w:rsid w:val="00EF2666"/>
    <w:rsid w:val="00EF6744"/>
    <w:rsid w:val="00F06CD2"/>
    <w:rsid w:val="00F45312"/>
    <w:rsid w:val="00F55776"/>
    <w:rsid w:val="00F90FFD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1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4C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74CFF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A95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95DF4"/>
  </w:style>
  <w:style w:type="paragraph" w:styleId="a9">
    <w:name w:val="footer"/>
    <w:basedOn w:val="a"/>
    <w:link w:val="aa"/>
    <w:uiPriority w:val="99"/>
    <w:unhideWhenUsed/>
    <w:rsid w:val="00A95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95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1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4C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74CFF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A95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95DF4"/>
  </w:style>
  <w:style w:type="paragraph" w:styleId="a9">
    <w:name w:val="footer"/>
    <w:basedOn w:val="a"/>
    <w:link w:val="aa"/>
    <w:uiPriority w:val="99"/>
    <w:unhideWhenUsed/>
    <w:rsid w:val="00A95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95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27D5C-4F89-4BA8-84BF-E4265DD7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2020-03-10T08:23:00Z</cp:lastPrinted>
  <dcterms:created xsi:type="dcterms:W3CDTF">2020-03-02T09:05:00Z</dcterms:created>
  <dcterms:modified xsi:type="dcterms:W3CDTF">2020-03-10T08:25:00Z</dcterms:modified>
</cp:coreProperties>
</file>