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7D" w:rsidRPr="00804553" w:rsidRDefault="00906C21" w:rsidP="00804553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4. </w:t>
      </w:r>
      <w:r w:rsidR="00511D7D" w:rsidRPr="00804553">
        <w:rPr>
          <w:rFonts w:ascii="TH SarabunIT๙" w:hAnsi="TH SarabunIT๙" w:cs="TH SarabunIT๙"/>
          <w:b/>
          <w:bCs/>
          <w:sz w:val="24"/>
          <w:szCs w:val="32"/>
          <w:cs/>
        </w:rPr>
        <w:t>แบบบ</w:t>
      </w:r>
      <w:r w:rsidR="00D06D15">
        <w:rPr>
          <w:rFonts w:ascii="TH SarabunIT๙" w:hAnsi="TH SarabunIT๙" w:cs="TH SarabunIT๙"/>
          <w:b/>
          <w:bCs/>
          <w:sz w:val="24"/>
          <w:szCs w:val="32"/>
          <w:cs/>
        </w:rPr>
        <w:t>ันทึกการนิเทศการศึกษาต่อเนื่อง</w:t>
      </w:r>
      <w:r w:rsidR="00D06D1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511D7D" w:rsidRPr="00511D7D" w:rsidRDefault="00511D7D" w:rsidP="00511D7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11D7D" w:rsidRPr="00511D7D" w:rsidRDefault="00511D7D" w:rsidP="00511D7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11D7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>ให้ศึกษานิเทศก์หรือผู้รับผิดชอบการนิเทศ สอบถาม สัมภาษณ์ผู้รับผิดชอบ</w:t>
      </w:r>
      <w:r w:rsidRPr="00511D7D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ครูผู้สอนและหรือ</w:t>
      </w:r>
      <w:r w:rsidRPr="00511D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ผู้เรียน</w:t>
      </w:r>
      <w:r w:rsidRPr="00511D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/ผู้เกี่ยวข้อง </w:t>
      </w:r>
      <w:r w:rsidRPr="00511D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สังเกตสภาพ</w:t>
      </w:r>
      <w:r w:rsidRPr="00511D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จริง สถานที่ </w:t>
      </w:r>
      <w:r w:rsidRPr="00511D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กระบวนการจัดการเรียน</w:t>
      </w:r>
      <w:r w:rsidRPr="00511D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รู้ </w:t>
      </w:r>
      <w:r w:rsidRPr="00511D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ตรวจเอกสารโครงการ หลักสูตร สื่อ ฯลฯ</w:t>
      </w:r>
      <w:r w:rsidRPr="00511D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511D7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แล้วบันทึก</w:t>
      </w:r>
      <w:r w:rsidRPr="00511D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>สภาพที่พบ</w:t>
      </w:r>
      <w:r w:rsidRPr="00511D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(จุดเด่น 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11D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จุดที่ควรพัฒนา) และข้อนิเทศ 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>พร้อมทั้งข้อเสนอแนะเพื่อการพัฒนาลงในแบบ</w:t>
      </w:r>
      <w:r w:rsidRPr="00511D7D">
        <w:rPr>
          <w:rFonts w:ascii="TH SarabunIT๙" w:eastAsia="Calibri" w:hAnsi="TH SarabunIT๙" w:cs="TH SarabunIT๙" w:hint="cs"/>
          <w:sz w:val="32"/>
          <w:szCs w:val="32"/>
          <w:cs/>
        </w:rPr>
        <w:t>บันทึกการ</w:t>
      </w:r>
      <w:r w:rsidRPr="00511D7D">
        <w:rPr>
          <w:rFonts w:ascii="TH SarabunIT๙" w:eastAsia="Calibri" w:hAnsi="TH SarabunIT๙" w:cs="TH SarabunIT๙"/>
          <w:sz w:val="32"/>
          <w:szCs w:val="32"/>
          <w:cs/>
        </w:rPr>
        <w:t>นิเทศ</w:t>
      </w:r>
    </w:p>
    <w:p w:rsidR="00511D7D" w:rsidRPr="00511D7D" w:rsidRDefault="00511D7D" w:rsidP="00511D7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32C4A" w:rsidRDefault="00432C4A" w:rsidP="00432C4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.จังหวัด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.อำเภอ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432C4A" w:rsidRPr="00432C4A" w:rsidRDefault="00432C4A" w:rsidP="00432C4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10179" w:type="dxa"/>
        <w:tblInd w:w="-432" w:type="dxa"/>
        <w:tblLook w:val="04A0" w:firstRow="1" w:lastRow="0" w:firstColumn="1" w:lastColumn="0" w:noHBand="0" w:noVBand="1"/>
      </w:tblPr>
      <w:tblGrid>
        <w:gridCol w:w="4410"/>
        <w:gridCol w:w="2934"/>
        <w:gridCol w:w="2835"/>
      </w:tblGrid>
      <w:tr w:rsidR="002D243D" w:rsidRPr="002D243D" w:rsidTr="00F04425">
        <w:trPr>
          <w:tblHeader/>
        </w:trPr>
        <w:tc>
          <w:tcPr>
            <w:tcW w:w="4410" w:type="dxa"/>
          </w:tcPr>
          <w:p w:rsidR="003662B0" w:rsidRPr="002D243D" w:rsidRDefault="003662B0" w:rsidP="003662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934" w:type="dxa"/>
          </w:tcPr>
          <w:p w:rsidR="003662B0" w:rsidRPr="002D243D" w:rsidRDefault="003662B0" w:rsidP="003662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662B0" w:rsidRPr="002D243D" w:rsidRDefault="003662B0" w:rsidP="003662B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2D243D" w:rsidRPr="002D243D" w:rsidTr="00F04425">
        <w:tc>
          <w:tcPr>
            <w:tcW w:w="4410" w:type="dxa"/>
          </w:tcPr>
          <w:p w:rsidR="003662B0" w:rsidRPr="002D243D" w:rsidRDefault="003662B0" w:rsidP="003662B0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ศูนย์ฝึกอาชีพชุมชน</w:t>
            </w:r>
          </w:p>
          <w:p w:rsidR="000E4C0A" w:rsidRDefault="000E4C0A" w:rsidP="000E4C0A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ปัจจัยป้อน 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Input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หลักสูตรมีองค์ประกอบครบถ้วน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</w:t>
            </w:r>
            <w:r w:rsidR="003662B0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กระบวนการพัฒนาหลักสูตร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หลักสูตรที่ใช้ในการสอนได้พัฒนาขึ้นเองหรือ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นำมาจากแหล่งอื่น (ระบุแหล่งที่มา)</w:t>
            </w:r>
          </w:p>
          <w:p w:rsidR="00216A19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</w:t>
            </w:r>
            <w:proofErr w:type="spellStart"/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การสภาพ ปัญหา ความต้องการของผู้เรียนชุมชนและแนวโน้มการพัฒนา</w:t>
            </w:r>
          </w:p>
          <w:p w:rsidR="00216A19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หลักสูตรที่ดำเนินการสอดคล้องตามหลักการ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มีแผน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งาน/ โครงการ / กิจกรรมเพื่อส่งเสริมการเรียน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รู้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ที่สอดคล้องกับความต้องการของประชาชนและตลาดแรงงาน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6)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มีแผนการจัดการเรียนรู้ตามหลักสูตร ใครเป็นผู้ดำเนินการจัดทำ 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7)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มีการประชุมชี้แจง /อบรมเทคนิควิธีการถ่ายทอดความรู้แก่วิทยากร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ก่อนดำเนินการ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มีการจัดทำฐานข้อมูลหลักสูตร</w:t>
            </w:r>
            <w:r w:rsidR="0002683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ภูมิปัญญาและวิทยากร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วิทยากรมีความรู้ความสามารถตามเนื้อหาหลักสูตร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รได้รับการพัฒนาเทคนิคการถ่ายทอดองค์ความรู้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11)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 อุปกรณ์ มีเพียงพอและสถานที่มีความเหมาะสม</w:t>
            </w:r>
          </w:p>
          <w:p w:rsidR="003662B0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12) </w:t>
            </w:r>
            <w:r w:rsidR="003662B0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3662B0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การประเมินหลักสูตรหรือไม่ ดำเนินการอย่างไร</w:t>
            </w:r>
          </w:p>
          <w:p w:rsidR="00216A19" w:rsidRDefault="00216A19" w:rsidP="000E4C0A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216A19" w:rsidRDefault="00216A19" w:rsidP="000E4C0A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0E4C0A" w:rsidRDefault="000E4C0A" w:rsidP="000E4C0A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1.2 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วิทยากร มีความรู้</w:t>
            </w:r>
            <w:r w:rsidR="00A60B68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ความสามารถและ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มีเทคนิคการถ่ายทอด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เหมาะสม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2)</w:t>
            </w:r>
            <w:r w:rsidR="000E4C0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วิทยากร จัดการเรียนรู้</w:t>
            </w:r>
            <w:r w:rsidR="003662B0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ตามแผนที่กำหนด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มีการใช้สื่อ แหล่งเรียนรู้ /ภูมิปัญญาท้องถิ่น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ประกอบการสอน</w:t>
            </w:r>
          </w:p>
          <w:p w:rsidR="000E4C0A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มีการประยุกต์ใช้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“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สะเต็มศึกษา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STEM Education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ในการจัดกิจกรรมการเรียนรู้</w:t>
            </w:r>
          </w:p>
          <w:p w:rsidR="00850D3D" w:rsidRPr="00850D3D" w:rsidRDefault="00850D3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50D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มีการใช้สื่อออนไลน์ (เช่น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</w:t>
            </w:r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classroom Application line </w:t>
            </w:r>
            <w:proofErr w:type="spellStart"/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>facebook</w:t>
            </w:r>
            <w:proofErr w:type="spellEnd"/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216A19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เป็นต้น)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850D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ในการจัดกิจกรรมการเรียนรู้</w:t>
            </w:r>
          </w:p>
          <w:p w:rsidR="000E4C0A" w:rsidRDefault="0019716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0D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มีการวัด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ประเมินผลการเรียนรู้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สอดคล้องตามหลักสูตร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มีเครื่องมือวัด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ประเมินผล</w:t>
            </w:r>
          </w:p>
          <w:p w:rsidR="000E4C0A" w:rsidRDefault="0019716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มีการประเมินความพึงพอใจของผู้เรียนทุกหลักสูตร</w:t>
            </w:r>
          </w:p>
          <w:p w:rsidR="000E4C0A" w:rsidRDefault="0019716D" w:rsidP="000E4C0A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มีการอนุมัติการจบหลักสูตร </w:t>
            </w:r>
          </w:p>
          <w:p w:rsidR="003662B0" w:rsidRPr="000E4C0A" w:rsidRDefault="0019716D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 w:rsidR="00850D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0E4C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มีการจัดทำรายงานผลการปฏิบัติงานเมื่อสิ้นสุดโครงการ</w:t>
            </w:r>
          </w:p>
          <w:p w:rsidR="000E4C0A" w:rsidRDefault="000E4C0A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1.3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Output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11D7D" w:rsidRPr="00511D7D" w:rsidRDefault="0019716D" w:rsidP="00511D7D">
            <w:pPr>
              <w:tabs>
                <w:tab w:val="left" w:pos="609"/>
              </w:tabs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ผู้จบหลักสูตรสามารถนำความรู้ไปประกอบอาชีพ มีงานทำ มีรายได้</w:t>
            </w:r>
          </w:p>
          <w:p w:rsidR="00511D7D" w:rsidRPr="00511D7D" w:rsidRDefault="0019716D" w:rsidP="00511D7D">
            <w:pPr>
              <w:tabs>
                <w:tab w:val="left" w:pos="609"/>
              </w:tabs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มีการพัฒนาศูนย์ฝึกอาชีพชุมชนเข้าสู่วิสาหกิจชุมชน</w:t>
            </w:r>
          </w:p>
          <w:p w:rsidR="00511D7D" w:rsidRPr="00511D7D" w:rsidRDefault="0019716D" w:rsidP="00511D7D">
            <w:pPr>
              <w:tabs>
                <w:tab w:val="left" w:pos="609"/>
              </w:tabs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มีการรวมกลุ่มในชุมชนตามเป้าหมาย “ชุมชนพึ่งตนเอง ทำได้ ขายเป็น” </w:t>
            </w:r>
          </w:p>
          <w:p w:rsidR="00CE12D9" w:rsidRPr="009974AF" w:rsidRDefault="0019716D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4) 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ผู้จบหลักสูตรใช้เทคโนโลยีเป็นช่องทางการเผยแพร่ จำหน่ายผลิตภัณฑ์ได้มากน้อยเพียงใด อย่างไร</w:t>
            </w:r>
          </w:p>
        </w:tc>
        <w:tc>
          <w:tcPr>
            <w:tcW w:w="2934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974AF" w:rsidRPr="002D243D" w:rsidTr="00F04425">
        <w:tc>
          <w:tcPr>
            <w:tcW w:w="4410" w:type="dxa"/>
          </w:tcPr>
          <w:p w:rsidR="009974AF" w:rsidRPr="002D243D" w:rsidRDefault="009974AF" w:rsidP="009974A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5F500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โครงการศูนย์</w:t>
            </w:r>
            <w:proofErr w:type="spellStart"/>
            <w:r w:rsidR="005F500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="005F500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  <w:p w:rsidR="009974AF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ปัจจัยป้อน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Input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หลักสูตรมีองค์ประกอบครบถ้วน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</w:t>
            </w:r>
            <w:r w:rsidR="009974AF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กระบวนการพัฒนาหลักสูตร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หลักสูตรที่ใช้ในการสอนได้พัฒนาขึ้นเองหรือ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นำมาจากแหล่งอื่น (ระบุแหล่งที่มา)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</w:t>
            </w:r>
            <w:proofErr w:type="spellStart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การสภาพ ปัญหา ความต้องการของผู้เรียน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และแนวโน้มการพัฒนา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4)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หลักสูตรที่ดำเนินการสอดคล้องตามหลักการ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มีแผน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งาน/ โครงการ / กิจกรรมเพื่อส่งเสริม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เรียนรู้ที่สอดคล้องกับความต้องการของประชาชนและตลาดแรงงาน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มีแผนการจัดการเรียนรู้ตามหลักสูตร ใครเป็นผู้ดำเนินการจัดทำ 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มีการประชุมชี้แจง /อบรมเทคนิควิธีการถ่ายทอดความรู้แก่วิทยากร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ก่อนดำเนินการ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วิทยากรมีความร</w:t>
            </w:r>
            <w:r w:rsidR="005F500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ู้ความสามารถตามเนื้อหาหลักสูตร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 อุปกรณ์ มี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เพียงพอและสถานที่</w:t>
            </w:r>
            <w:r w:rsidR="00216A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มีความเหมาะสม</w:t>
            </w:r>
          </w:p>
          <w:p w:rsidR="009974AF" w:rsidRPr="000E4C0A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10) </w:t>
            </w:r>
            <w:r w:rsidR="009974AF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การประเมินหลักสูตรหรือไม่ ดำเนินการอย่างไร</w:t>
            </w:r>
          </w:p>
          <w:p w:rsidR="009974AF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วิทยากร มีความรู้ความสามารถและมีเทคนิคการถ่ายทอด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เหมาะสม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2) </w:t>
            </w:r>
            <w:r w:rsidR="009974AF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วิทยากร จัดการเรียนรู้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ตามแผนที่กำหนด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มีการใช้สื่อ แหล่งเรียนรู้ /ภูมิปัญญาท้องถิ่น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ประกอบการสอน</w:t>
            </w:r>
          </w:p>
          <w:p w:rsidR="009974AF" w:rsidRDefault="0019716D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มีการประยุกต์ใช้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“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สะเต็มศึกษา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STEM Education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ในการจัดกิจกรรมการเรียนรู้</w:t>
            </w:r>
          </w:p>
          <w:p w:rsidR="008E263F" w:rsidRPr="008E263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263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5) </w:t>
            </w:r>
            <w:r w:rsidRPr="008E263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มีการใช้สื่อออนไลน์ (เช่น </w:t>
            </w:r>
            <w:r w:rsidRPr="008E263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</w:t>
            </w:r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classroom Application line </w:t>
            </w:r>
            <w:proofErr w:type="spellStart"/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>facebook</w:t>
            </w:r>
            <w:proofErr w:type="spellEnd"/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216A19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เป็นต้น)</w:t>
            </w:r>
            <w:r w:rsidRPr="008E263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8E263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ในการจัดกิจกรรมการเรียนรู้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="001971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1971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มีการวัด</w:t>
            </w:r>
            <w:r w:rsidR="001971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ประเมินผลการเรียนรู้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สอดคล้องตามหลักสูตร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มีเครื่องมือวัดและ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ประเมินผล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="001971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มีการประเมินความพึงพอใจของผู้เรียนทุกหลักสูตร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="001971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มีการอนุมัติการจบหลักสูตร </w:t>
            </w:r>
          </w:p>
          <w:p w:rsidR="00216A19" w:rsidRDefault="008E263F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="001971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มีการจัดทำรายงานผลการปฏิบัติงานเมื่อสิ้นสุดโครงการ</w:t>
            </w:r>
          </w:p>
          <w:p w:rsidR="005F5009" w:rsidRDefault="005F5009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F5009" w:rsidRDefault="005F5009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F5009" w:rsidRDefault="005F5009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F5009" w:rsidRPr="005F5009" w:rsidRDefault="005F5009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9974AF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2.3 ผลผลิต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Output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11D7D" w:rsidRDefault="008E263F" w:rsidP="008E263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ประชาชนมีความรู้พื้นฐานด้าน</w:t>
            </w:r>
            <w:proofErr w:type="spellStart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ผู้เรียนมีความรู้เรื่องกฎหมายเกี่ยวกับค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อมพิวเตอร์สำหรับการใช้ประโยชน์ใน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ชีวิตประจำวัน</w:t>
            </w:r>
          </w:p>
          <w:p w:rsidR="009974AF" w:rsidRPr="002D243D" w:rsidRDefault="008E263F" w:rsidP="00216A19">
            <w:pPr>
              <w:ind w:firstLine="71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DC52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ประชาชนมีทักษะในการใช้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วิจารณญา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ในการรับสื่อ</w:t>
            </w:r>
          </w:p>
        </w:tc>
        <w:tc>
          <w:tcPr>
            <w:tcW w:w="2934" w:type="dxa"/>
          </w:tcPr>
          <w:p w:rsidR="009974AF" w:rsidRPr="002D243D" w:rsidRDefault="009974AF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974AF" w:rsidRPr="002D243D" w:rsidRDefault="009974AF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974AF" w:rsidRPr="002D243D" w:rsidTr="00F04425">
        <w:tc>
          <w:tcPr>
            <w:tcW w:w="4410" w:type="dxa"/>
          </w:tcPr>
          <w:p w:rsidR="009974AF" w:rsidRPr="00906C21" w:rsidRDefault="009974AF" w:rsidP="009974A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โครงการภาษา</w:t>
            </w:r>
            <w:r w:rsidR="005F500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ต่างประเทศ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เพื่อการสื่อสารด้านอาชีพ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974AF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3.1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ปัจจัยป้อน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Input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หลักสูตรมีองค์ประกอบครบถ้วน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</w:t>
            </w:r>
            <w:r w:rsidR="009974AF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กระบวนการพัฒนาหลักสูตร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หลักสูตรที่ใช้ในการสอนได้พัฒนาขึ้นเองหรือ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นำมาจากแหล่งอื่น (ระบุแหล่งที่มา)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</w:t>
            </w:r>
            <w:proofErr w:type="spellStart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การสภาพ ปัญหา ความต้องการของผู้เรียนชุมชนและแนวโน้มการพัฒนา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หลักสูตรที่ดำเนินการสอดคล้องตามหลักการ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มีแผน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งาน/ โครงการ / กิจกรรมเพื่อส่งเสริมการเรียน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รู้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ที่สอดคล้องกับความต้องการของประชาชนและตลาดแรงงาน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มีแผนการจัดการเรียนร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ู้ตามหลักสูตร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ใครเป็นผู้ดำเนินการจัดทำ 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มีการประชุมชี้แจง /อบรมเทคนิควิธีการถ่ายทอดความรู้แก่วิทยากร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ก่อนดำเนินการ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วิทยากรมีความรู้ความสามารถตามเนื้อหาหลักสูตร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 อุปกรณ์ มีเพียงพอและสถานที่มีความเหมาะสม</w:t>
            </w:r>
          </w:p>
          <w:p w:rsidR="009974AF" w:rsidRDefault="008E263F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10)</w:t>
            </w:r>
            <w:r w:rsidR="009974AF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การประเมินหลักสูตรหรือไม่ ดำเนินการอย่างไร</w:t>
            </w:r>
          </w:p>
          <w:p w:rsidR="009974AF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3.2 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 w:rsidR="00DC52A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วิทยากร มีความรู้ความสามารถและ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มีเทคนิคการถ่ายทอด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เหมาะสม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2)</w:t>
            </w:r>
            <w:r w:rsidR="009974AF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วิทยากร จัดการเรียนรู้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ตามแผนที่กำหนด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มีการใช้สื่อ แหล่งเรียนรู้ /ภูมิปัญญาท้องถิ่น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ประกอบการสอน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4)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มีการประยุกต์ใช้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“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สะเต็มศึกษา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>STEM Education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ในการจัดกิจกรรมการเรียนรู้</w:t>
            </w:r>
          </w:p>
          <w:p w:rsidR="00DC52A0" w:rsidRPr="00DC52A0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C52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5) มีการใช้สื่อออนไลน์ (เช่น </w:t>
            </w:r>
            <w:r w:rsidRPr="00DC52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</w:t>
            </w:r>
            <w:r w:rsidRPr="00216A19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classroom Application line </w:t>
            </w:r>
            <w:proofErr w:type="spellStart"/>
            <w:r w:rsidRPr="00216A19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>facebook</w:t>
            </w:r>
            <w:proofErr w:type="spellEnd"/>
            <w:r w:rsidRPr="00216A19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216A1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เป็นต้น)</w:t>
            </w:r>
            <w:r w:rsidRPr="00DC52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ในการจัดกิจกรรมการเรียนรู้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ประเมินผลการเรียนรู้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สอดคล้องตามหลักสูตร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มีเครื่องมือวัดและ</w:t>
            </w:r>
            <w:r w:rsidR="00216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ประเมินผล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มีการประเมินความพึงพอใจของผู้เรียนทุกหลักสูตร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มีการอนุมัติการจบหลักสูตร </w:t>
            </w:r>
          </w:p>
          <w:p w:rsidR="009974AF" w:rsidRP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มีการจัดทำรายงานผลการปฏิบัติงานเมื่อสิ้นสุดโครงการ</w:t>
            </w:r>
          </w:p>
          <w:p w:rsidR="009974AF" w:rsidRPr="002D243D" w:rsidRDefault="009974AF" w:rsidP="009974AF">
            <w:pPr>
              <w:ind w:firstLine="29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3.3 ผลผลิต (</w:t>
            </w:r>
            <w:r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Output</w:t>
            </w:r>
            <w:r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9974AF" w:rsidRDefault="00DC52A0" w:rsidP="009974AF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ผู้เรียนมีทักษะการใช้</w:t>
            </w:r>
            <w:r w:rsidR="005F500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ภาษาต่างประเทศ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ในการสื่อสารอาชีพตามที่ต้องการ</w:t>
            </w:r>
          </w:p>
          <w:p w:rsidR="009974AF" w:rsidRPr="009974AF" w:rsidRDefault="00DC52A0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9974A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ครูและบุคลากรมีความสามารถทักษะการใช้ภาษา</w:t>
            </w:r>
            <w:r w:rsidR="005F500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ต่างประเทศ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เพื่อนำไปขยายผลให้กับประชาชนได้</w:t>
            </w:r>
          </w:p>
        </w:tc>
        <w:tc>
          <w:tcPr>
            <w:tcW w:w="2934" w:type="dxa"/>
          </w:tcPr>
          <w:p w:rsidR="009974AF" w:rsidRPr="002D243D" w:rsidRDefault="009974AF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974AF" w:rsidRPr="002D243D" w:rsidRDefault="009974AF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974AF" w:rsidRPr="002D243D" w:rsidTr="00F04425">
        <w:tc>
          <w:tcPr>
            <w:tcW w:w="4410" w:type="dxa"/>
          </w:tcPr>
          <w:p w:rsidR="009974AF" w:rsidRPr="002D243D" w:rsidRDefault="005F5009" w:rsidP="009974A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="00E32F12" w:rsidRPr="00E32F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การจัดการศึกษาตามหลักปรัชญาของเศรษฐกิจพอเพียงและเกษตรทฤษฎีใหม่</w:t>
            </w:r>
          </w:p>
          <w:p w:rsidR="009974AF" w:rsidRDefault="005F5009" w:rsidP="009974AF">
            <w:pPr>
              <w:ind w:firstLine="43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.1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ปัจจัยป้อน</w:t>
            </w:r>
            <w:r w:rsidR="00175CB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75CB1" w:rsidRPr="00175CB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(Input)</w:t>
            </w:r>
          </w:p>
          <w:p w:rsidR="00E72033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หลักสูตรมีองค์ประกอบครบถ้วน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</w:t>
            </w:r>
            <w:r w:rsidR="009974AF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กระบวนการพัฒนาหลักสูตร</w:t>
            </w:r>
          </w:p>
          <w:p w:rsidR="009974AF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หลักสูตรที่ใช้ในการสอนได้พัฒนา</w:t>
            </w:r>
            <w:r w:rsidR="00E720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ขึ้นเองหรือ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นำมาจากแหล่งอื่น (ระบุแหล่งที่มา)</w:t>
            </w:r>
          </w:p>
          <w:p w:rsidR="009974AF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</w:t>
            </w:r>
            <w:proofErr w:type="spellStart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การสภาพ ปัญหา ความต้องการของผู้เรียน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ชุมชนและแนวโน้มการพัฒนา</w:t>
            </w:r>
          </w:p>
          <w:p w:rsidR="009974AF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หลักสูตรที่ดำเนินการสอดคล้องตามหลักการ</w:t>
            </w:r>
          </w:p>
          <w:p w:rsidR="009974AF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5)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มีแผน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งาน/ โครงการ / กิจกรรมเพื่อส่งเสริมการฝึกที่สอดคล้องกับความต้องการของประชาชนและตลาดแรงงาน</w:t>
            </w:r>
          </w:p>
          <w:p w:rsidR="009974AF" w:rsidRDefault="00175CB1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มีแผนการจัดการเรียนรู้ตามหลักสูตร ใครเป็นผู้ดำเนินการจัดทำ </w:t>
            </w:r>
          </w:p>
          <w:p w:rsidR="009974AF" w:rsidRDefault="00F45589" w:rsidP="009974AF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มีการประชุมชี้แจง /อบรมเทคนิควิธีการถ่ายทอดความรู้แก่วิทยากร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ก่อนดำเนินการ</w:t>
            </w:r>
          </w:p>
          <w:p w:rsidR="009974AF" w:rsidRDefault="00F45589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8)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วิทยากรมีความรู้ความสามารถตามเนื้อหาหลักสูตร</w:t>
            </w:r>
          </w:p>
          <w:p w:rsidR="009974AF" w:rsidRDefault="00F45589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 อุปกรณ์ มีความเพียงพอและสถานที่มีความเหมาะสม</w:t>
            </w:r>
          </w:p>
          <w:p w:rsidR="00A30B7E" w:rsidRDefault="00F45589" w:rsidP="00F45589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10) </w:t>
            </w:r>
            <w:r w:rsidR="009974AF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การประเมินหลักสูตรหรือไม่ </w:t>
            </w:r>
            <w:r w:rsidR="00906C21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และ</w:t>
            </w:r>
            <w:r w:rsidR="009974AF" w:rsidRPr="002D243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ดำเนินการอย่างไร</w:t>
            </w:r>
          </w:p>
          <w:p w:rsid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</w:pPr>
            <w:r w:rsidRPr="00F455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11)</w:t>
            </w:r>
            <w:r w:rsidR="00A30B7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มีการรวบรวมข้อมูลสารสนเทศ </w:t>
            </w:r>
            <w:r w:rsidR="00A30B7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ภูมิปัญญา แหล่งเรียนรู้ด้านเศรษฐกิจพอเพียงและเกษตรทฤษฎีใหม่ในชุมชน</w:t>
            </w:r>
            <w:r w:rsidR="00E72033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และจัดทำเป็นทำเนียบในรูปแบบเอกสาร ไฟล์ข้อม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ูล ให้นักศึกษา ประชาชนสืบค้นได้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อย่างสะดวก รวดเร็ว</w:t>
            </w:r>
          </w:p>
          <w:p w:rsid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12) 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มีการประชาสัมพันธ์สร้างการรับรู้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br/>
              <w:t>แก่ประชาชนอย่างสม่ำเสมอ ทั่วถึง เกี่ยวกับแหล่งเรียนรู้และภูมิปัญญาด้านเศรษฐกิจพอเพียงและเกษตรทฤษฎีใหม่ ทั้งในและนอกพื้นที่</w:t>
            </w:r>
          </w:p>
          <w:p w:rsid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13) 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มีการประชุมวางแผนจัดทำโครงการ/กิจกรรมโดยการมีส่วนร่วมของคณะกรรมการ ผู้เกี่ยวข้องทุกภาคส่วน</w:t>
            </w:r>
          </w:p>
          <w:p w:rsid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14)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มีการจัดทำหลักสูตรอบรมให้ความรู้</w:t>
            </w:r>
            <w:r w:rsidR="00511D7D" w:rsidRPr="00511D7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แก่ประชาชนที่หลากหลาย สอดคล้องกับสภาพความต้องการ</w:t>
            </w:r>
          </w:p>
          <w:p w:rsid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15)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มีการรวมกลุ่มเครือข่าย ภูมิปัญญา แหล่งเรียนรู้ภายในชุมชน</w:t>
            </w:r>
          </w:p>
          <w:p w:rsidR="00511D7D" w:rsidRPr="00A30B7E" w:rsidRDefault="00F45589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16)</w:t>
            </w:r>
            <w:r w:rsidR="00511D7D" w:rsidRP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มีการสรรหาวิทยากร ผู้รู้ที่มีความรู้ ความชำนาญ</w:t>
            </w:r>
          </w:p>
          <w:p w:rsidR="009974AF" w:rsidRDefault="005F5009" w:rsidP="009974AF">
            <w:pPr>
              <w:ind w:firstLine="432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.2 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 w:rsidR="009974A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ดำเนินกิจกรรม/โครงการตามแผนที่กำหนดหรือไม่ ถ้าไม่เพราะเหตุใด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มีการแลกเปลี่ยนเรียนรู้ ศึกษาดูงาน ฯลฯ ระหว่างกลุ่ม/ศูนย์เรียนรู้ฯ ทั้งภายในและภายนอกพื้นที่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มีการฝึกปฏิบัติจริงในครอบครัว/ชุมชน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จัดวิทยากร/จิตอาสาประจำศูนย์เรียนรู้ แหล่งเรียนรู้ในชุมชน ให้บริการข้อมูล แนะนำ ให้คำปรึกษาแก่นักศึกษา และประชาชนที่มาศึกษาเรียนรู้เป็นประจำ</w:t>
            </w:r>
          </w:p>
          <w:p w:rsidR="00906C21" w:rsidRDefault="00906C21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5)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จัดกิจกรรม นิทรรศการ แสดงผลงาน นำเสนอผลงานความสำเร็จ ความก้าวหน้าของโครงการ/กิจกรรม ที่ดำเนินการอย่างสม่ำเสมอ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มีการประยุกต์ใช้สะเต็มศึกษา/การจัดการความรู้ด้าน</w:t>
            </w:r>
            <w:proofErr w:type="spellStart"/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ICT 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เพื่อพัฒนาอาชีพเกษตรกรรมอย่างมีประสิทธิภาพ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ประเมินผลการเรียนรู้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สอดคล้องตามหลักสูตร</w:t>
            </w:r>
            <w:r w:rsidR="00E720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มีเครื่องมือวัดและ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ประเมินผล</w:t>
            </w:r>
          </w:p>
          <w:p w:rsidR="00E72033" w:rsidRDefault="00003478" w:rsidP="005F5009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มีการประเมินความพึงพอใจของผู้เรียนทุกหลักสูตร</w:t>
            </w:r>
          </w:p>
          <w:p w:rsidR="00A30B7E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มีการอนุมัติการจบหลักสูตรและรายงานผู้จบหลักสูตร</w:t>
            </w:r>
          </w:p>
          <w:p w:rsidR="00511D7D" w:rsidRDefault="00003478" w:rsidP="00A30B7E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มีการจัดทำรายงานผลการปฏิบัติงานเมื่อสิ้นสุดโครงการ</w:t>
            </w:r>
          </w:p>
          <w:p w:rsidR="009974AF" w:rsidRDefault="005F5009" w:rsidP="00511D7D">
            <w:pPr>
              <w:ind w:firstLine="432"/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.3 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ผลผลิต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9974AF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="009974AF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="009974AF" w:rsidRPr="002D243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E72033" w:rsidRDefault="00003478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ักศึกษาและประชาชนนำหลักปรัชญาของเศรษฐกิจพอเพียงและเกษตรทฤษฎีใหม่ไปใช้ในการพัฒนาคุณภาพชีวิตได้</w:t>
            </w:r>
          </w:p>
          <w:p w:rsidR="00511D7D" w:rsidRPr="00511D7D" w:rsidRDefault="00E72033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34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นักศึกษาและประชาชนมีความรู้ด้านเกษตรธรรมชาติ </w:t>
            </w:r>
          </w:p>
          <w:p w:rsidR="00511D7D" w:rsidRDefault="00003478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นักศึกษาและประชาชนสามารถนำความรู้ด้านเกษต</w:t>
            </w:r>
            <w:r w:rsidR="00E720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รธรรมชาติ ไปพัฒนาอาชีพเกษตรกรรม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</w:p>
          <w:p w:rsidR="009974AF" w:rsidRPr="00511D7D" w:rsidRDefault="00003478" w:rsidP="00511D7D">
            <w:pPr>
              <w:ind w:firstLine="858"/>
              <w:jc w:val="thaiDistribute"/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4)</w:t>
            </w:r>
            <w:r w:rsidR="00511D7D" w:rsidRPr="00511D7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ผลงานเด่นที่สามารถเป็นแบบอย่าง (</w:t>
            </w:r>
            <w:r w:rsidR="00511D7D" w:rsidRPr="00511D7D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good practice) </w:t>
            </w:r>
            <w:r w:rsidR="00511D7D" w:rsidRPr="00511D7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ได้ มีอะไรบ้าง /ปัจจัยความสำเร็จ</w:t>
            </w:r>
            <w:r w:rsidR="00511D7D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คืออะไร</w:t>
            </w:r>
          </w:p>
        </w:tc>
        <w:tc>
          <w:tcPr>
            <w:tcW w:w="2934" w:type="dxa"/>
          </w:tcPr>
          <w:p w:rsidR="009974AF" w:rsidRPr="002D243D" w:rsidRDefault="00610E32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9974AF" w:rsidRPr="002D243D" w:rsidRDefault="009974AF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D243D" w:rsidRPr="002D243D" w:rsidTr="00F04425">
        <w:tc>
          <w:tcPr>
            <w:tcW w:w="4410" w:type="dxa"/>
          </w:tcPr>
          <w:p w:rsidR="003662B0" w:rsidRPr="00A713E6" w:rsidRDefault="005F5009" w:rsidP="009974A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5. การจัดกิจกรรมป้องกันภาวะซึมเศร้าของผู้สูงอายุ</w:t>
            </w:r>
          </w:p>
          <w:p w:rsidR="009974AF" w:rsidRDefault="005F5009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9974A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.1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ปัจจัยป้อน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Input)</w:t>
            </w:r>
          </w:p>
          <w:p w:rsidR="005F5009" w:rsidRDefault="00003478" w:rsidP="00E72033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034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00347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11D7D" w:rsidRPr="000034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การวางแผนสำรวจกลุ่มเป้าหมายเพื่อเตรียมความพร้อมที่จะ</w:t>
            </w:r>
            <w:r w:rsidR="005F5009" w:rsidRPr="005F50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จัดกิจกรรมป้องกันภาวะซึมเศร้าของผู้สูงอายุ</w:t>
            </w:r>
          </w:p>
          <w:p w:rsidR="005F5009" w:rsidRPr="00511D7D" w:rsidRDefault="00003478" w:rsidP="00906C21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/กิจกรรมดำเนินการ</w:t>
            </w:r>
            <w:r w:rsidR="005F500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สอดคล้องตามหลักการ</w:t>
            </w:r>
            <w:r w:rsidR="005F5009" w:rsidRPr="005F50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จัดกิจกรรมป้องกันภาวะซึมเศร้าของผู้สูงอายุ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ที่สำนักงาน </w:t>
            </w:r>
            <w:proofErr w:type="spellStart"/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.กำหนด (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</w:rPr>
              <w:t>Smart Aging/Active Aging/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การเผยแพร่</w:t>
            </w:r>
            <w:r w:rsidR="005F50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ภูมิปัญญา)</w:t>
            </w:r>
          </w:p>
          <w:p w:rsidR="00511D7D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lastRenderedPageBreak/>
              <w:t>3)</w:t>
            </w:r>
            <w:r w:rsidR="00511D7D" w:rsidRPr="00511D7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โครงการ /กิจกรรม มี</w:t>
            </w:r>
            <w:r w:rsidR="00511D7D" w:rsidRPr="00511D7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สถานที่และอุปกรณ์ มีการออกแบบให้</w:t>
            </w:r>
            <w:r w:rsidR="00511D7D" w:rsidRPr="00511D7D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เหมาะสม สอดคล้องกับสภาพ</w:t>
            </w:r>
            <w:r w:rsidR="00511D7D" w:rsidRPr="00511D7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ปัญหา</w:t>
            </w:r>
            <w:r w:rsidR="00511D7D" w:rsidRPr="00511D7D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ควา</w:t>
            </w:r>
            <w:r w:rsidR="00511D7D" w:rsidRPr="00511D7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 w:rsidR="00511D7D" w:rsidRPr="00511D7D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ต้องการของ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  <w:p w:rsidR="00511D7D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โครงการ / กิจกรรม ที่มีรูปแบบการจัดการศึกษาที่หลากหลายดำเนินการใช้รูปแบบการให้ความรู้ ความเข้าใจ /ชมรม /คลังสมอง /กลุ่มสนใจ หรือฝึกอบรม</w:t>
            </w:r>
          </w:p>
          <w:p w:rsidR="00D06D15" w:rsidRPr="00511D7D" w:rsidRDefault="00003478" w:rsidP="00003478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หลักสูตร / แผนการจัดกิ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จกรรม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ที่ดำเนินการ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="005F5009" w:rsidRPr="005F50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จัดกิจกรรมป้องกันภาวะซึมเศร้าของผู้สูงอายุ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ด้านใดบ้าง เหมาะสมกับสภาพกลุ่มเป้าหมาย</w:t>
            </w:r>
          </w:p>
          <w:p w:rsidR="00E72033" w:rsidRDefault="00003478" w:rsidP="005F5009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มีการจัดทำข้อมูลสารสนเทศที่เกี่ยวข้อง (สภาพ ปัญหา ความต้องการ ความพร้อม </w:t>
            </w:r>
            <w:r w:rsidR="00E7203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ภูมิปัญญา ฯลฯ)</w:t>
            </w:r>
          </w:p>
          <w:p w:rsidR="003662B0" w:rsidRPr="009974AF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7)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ภาคี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เครือข่าย ชุมชน เข้ามามีส่วนร่วมในการวางแผน ออกแบบ โครงการ/กิจกรรม </w:t>
            </w:r>
          </w:p>
          <w:p w:rsidR="009974AF" w:rsidRDefault="005F5009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9974A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.2 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 w:rsidR="00511D7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</w:t>
            </w:r>
            <w:r w:rsidR="001C110F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รมีความรู้ความสามารถและเทคนิคกา</w:t>
            </w:r>
            <w:r w:rsidR="009974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ถ่ายทอดเหมาะสม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2)</w:t>
            </w:r>
            <w:r w:rsidR="00511D7D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มีการใช้สื่อ เทคโนโลยี แหล่งเรียนรู้</w:t>
            </w:r>
            <w:r w:rsidR="00511D7D"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511D7D"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  <w:br/>
            </w:r>
            <w:r w:rsidR="001C110F" w:rsidRPr="002D243D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ภูมิปัญญาท้องถิ่</w:t>
            </w:r>
            <w:r w:rsidR="001C110F" w:rsidRPr="002D243D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น</w:t>
            </w:r>
            <w:r w:rsidR="003662B0" w:rsidRPr="002D243D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ประกอบการจัดกิจกรรม</w:t>
            </w:r>
          </w:p>
          <w:p w:rsidR="005F5009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3)</w:t>
            </w:r>
            <w:r w:rsidR="00511D7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มีการประเมินผลการจัดกิจกรรม</w:t>
            </w:r>
            <w:r w:rsidR="00E720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รายงานผลการจัดโครงการ / กิจกรรม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เมื่อ</w:t>
            </w:r>
            <w:r w:rsidR="003662B0" w:rsidRPr="002D243D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สิ้นสุด</w:t>
            </w:r>
            <w:r w:rsidR="003662B0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โครงการ</w:t>
            </w:r>
          </w:p>
          <w:p w:rsidR="003662B0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มีการติดตามผลการนำความรู้ไปใช้ประโยชน์</w:t>
            </w:r>
          </w:p>
          <w:p w:rsidR="00511D7D" w:rsidRDefault="005F5009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1C110F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.๓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ผลผลิต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1D7D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ผู้สูงอายุสามารถดูแลตนเอง ทั้งสุขภาพกาย / สุขภาพจิตได้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เพิ่มรายได้ /อาชีพ /สวัสดิการ</w:t>
            </w:r>
          </w:p>
          <w:p w:rsidR="00511D7D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ผู้สูงอายุรู้จักใช้ประโยชน์จากเทคโนโลยี</w:t>
            </w:r>
          </w:p>
          <w:p w:rsidR="00511D7D" w:rsidRPr="00511D7D" w:rsidRDefault="00003478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3)</w:t>
            </w:r>
            <w:r w:rsidR="00511D7D" w:rsidRP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มีการรวบรวมและเผยแพร่ภูมิปัญญาของผู้สูงอายุอย่างหลากหลาย (เอกสาร/</w:t>
            </w:r>
            <w:proofErr w:type="spellStart"/>
            <w:r w:rsidR="00511D7D" w:rsidRPr="00511D7D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Youtube</w:t>
            </w:r>
            <w:proofErr w:type="spellEnd"/>
            <w:r w:rsidR="00511D7D" w:rsidRPr="00511D7D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 xml:space="preserve">/ </w:t>
            </w:r>
            <w:proofErr w:type="spellStart"/>
            <w:r w:rsidR="00511D7D" w:rsidRPr="00511D7D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facebook</w:t>
            </w:r>
            <w:proofErr w:type="spellEnd"/>
            <w:r w:rsidR="00511D7D" w:rsidRPr="00511D7D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ฯลฯ) 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8"/>
                <w:sz w:val="32"/>
                <w:szCs w:val="32"/>
                <w:cs/>
              </w:rPr>
              <w:t>4)</w:t>
            </w:r>
            <w:r w:rsidR="00511D7D" w:rsidRPr="00511D7D">
              <w:rPr>
                <w:rFonts w:ascii="TH SarabunIT๙" w:eastAsia="Calibri" w:hAnsi="TH SarabunIT๙" w:cs="TH SarabunIT๙" w:hint="cs"/>
                <w:spacing w:val="-18"/>
                <w:sz w:val="32"/>
                <w:szCs w:val="32"/>
                <w:cs/>
              </w:rPr>
              <w:t xml:space="preserve"> มีกิจกรรมเตรียมความพร้อมแก่กลุ่มเป้าหมายก่อนเข้าสู่วัยผู้สูงอายุ (การออม /สุขภาพ/อาชีพ)</w:t>
            </w:r>
            <w:r w:rsidR="00511D7D" w:rsidRPr="00511D7D">
              <w:rPr>
                <w:rFonts w:ascii="TH SarabunIT๙" w:eastAsia="Calibri" w:hAnsi="TH SarabunIT๙" w:cs="TH SarabunIT๙"/>
                <w:spacing w:val="-18"/>
                <w:sz w:val="32"/>
                <w:szCs w:val="32"/>
              </w:rPr>
              <w:t xml:space="preserve"> </w:t>
            </w:r>
          </w:p>
          <w:p w:rsidR="005F5009" w:rsidRPr="00511D7D" w:rsidRDefault="005F5009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18"/>
                <w:sz w:val="32"/>
                <w:szCs w:val="32"/>
              </w:rPr>
            </w:pPr>
          </w:p>
          <w:p w:rsidR="003662B0" w:rsidRPr="00906C21" w:rsidRDefault="00906C21" w:rsidP="00E72033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</w:pPr>
            <w:r w:rsidRPr="00906C21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 xml:space="preserve">5) </w:t>
            </w:r>
            <w:r w:rsidR="00511D7D" w:rsidRPr="00906C21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ผู้สูงอายุมีกิจกรรมร่วมกันอย่างสม่ำเสมอ</w:t>
            </w:r>
          </w:p>
        </w:tc>
        <w:tc>
          <w:tcPr>
            <w:tcW w:w="2934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D243D" w:rsidRPr="002D243D" w:rsidTr="00F04425">
        <w:tc>
          <w:tcPr>
            <w:tcW w:w="4410" w:type="dxa"/>
          </w:tcPr>
          <w:p w:rsidR="003662B0" w:rsidRPr="002D243D" w:rsidRDefault="005F5009" w:rsidP="003662B0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การศึกษาเพื่อพัฒนาสังคมและชุมชน  </w:t>
            </w:r>
          </w:p>
          <w:p w:rsidR="00511D7D" w:rsidRDefault="005F5009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2D243D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.๑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ปัจจัยป้อน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Input)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/กิจกรรมดำเนินการ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โดยมุ่งให้ความรู้เกี่ยวกับการเสริมสร้างคุณภาพชีวิตที่เป็นมิตรกับสิ่งแวดล้อม การป้องกันผลกระทบ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การป้องกันภัยพิบัติธรรมชาติและสภาพภูมิอากาศ การลดความสูญเสียในการผลิตและใช้เทคโนโลยี</w:t>
            </w:r>
            <w:r w:rsidR="00D06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ที่เป็นมิตรกับสิ่งแวดล้อมและการคำนึงถึงส่วนรวม (เช่น การบริหารจัดการขยะและมลพิษในชุมชน/การป้องกันภัยพิบัติธรรมชาติและสภาพภูมิอากาศ)</w:t>
            </w:r>
          </w:p>
          <w:p w:rsidR="00511D7D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/กิจกรรม ที่ดำเนินการ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 สอดคล้องกับสภาพ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ความต้องการของ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ประชาชนและชุมชน</w:t>
            </w:r>
          </w:p>
          <w:p w:rsidR="00511D7D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โครงการ / กิจกรรม ที่ดำเนินการใช้รูปแบบกลุ่มสนใจ </w:t>
            </w:r>
            <w:r w:rsidR="00511D7D" w:rsidRPr="00511D7D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ฝึกอบรม</w:t>
            </w:r>
            <w:r w:rsidR="00511D7D" w:rsidRPr="00511D7D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511D7D" w:rsidRPr="00511D7D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หรือ</w:t>
            </w:r>
            <w:r w:rsidR="00511D7D" w:rsidRPr="00511D7D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อื่น ๆ เพราะเหตุใด</w:t>
            </w:r>
            <w:r w:rsidR="00511D7D" w:rsidRPr="00511D7D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:rsidR="003662B0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มีการจัดทำข้อมูลสารสนเทศที่เกี่ยวข้อง</w:t>
            </w:r>
            <w:r w:rsidR="00511D7D" w:rsidRP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(สภาพภูมิอากาศ /แนวโน้มความเสี่ยง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/สถิติการเกิดภัยพิบัติ /การคิดดี ทำดี)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11D7D" w:rsidRDefault="005F5009" w:rsidP="00511D7D">
            <w:pPr>
              <w:ind w:firstLine="29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2D243D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.๒ 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กระบวน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  <w:r w:rsidR="00D35AD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Process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วิทยากรมีความรู้ความสามารถและเทคนิคการถ่ายทอดเหมาะสม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2)</w:t>
            </w:r>
            <w:r w:rsid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มีการใช้สื่อ เทคโนโลยี</w:t>
            </w:r>
            <w:r w:rsidR="003662B0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แหล่งเรียนรู้</w:t>
            </w:r>
            <w:r w:rsidR="00511D7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br/>
            </w:r>
            <w:r w:rsidR="003662B0" w:rsidRPr="002D243D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ภูมิปัญญา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ท้องถิ่น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ประกอบการจัดกิจกรรม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มีการประเมินผลการจัดกิจกรรม </w:t>
            </w:r>
          </w:p>
          <w:p w:rsid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รายงานผลการจัดโครงการ / กิจกรรม</w:t>
            </w:r>
            <w:r w:rsidR="003662B0" w:rsidRPr="002D24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เมื่อ</w:t>
            </w:r>
            <w:r w:rsidR="003662B0" w:rsidRPr="002D243D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สิ้นสุด</w:t>
            </w:r>
            <w:r w:rsidR="003662B0" w:rsidRPr="002D243D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โครงการ</w:t>
            </w:r>
          </w:p>
          <w:p w:rsidR="003662B0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5)</w:t>
            </w:r>
            <w:r w:rsid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มีการติดตามผลการนำความรู้ไปใช้ประโยชน์</w:t>
            </w:r>
          </w:p>
          <w:p w:rsidR="00511D7D" w:rsidRDefault="005F5009" w:rsidP="00511D7D">
            <w:pPr>
              <w:ind w:firstLine="29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6</w:t>
            </w:r>
            <w:r w:rsidR="002D243D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.๓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ผลผลิต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3662B0" w:rsidRPr="002D243D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="003662B0" w:rsidRPr="002D243D">
              <w:rPr>
                <w:rFonts w:ascii="TH SarabunIT๙" w:eastAsia="Calibri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="003662B0" w:rsidRPr="002D243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511D7D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1)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ประชาชนที่เข้าร่วมโครงการ/กิจกรรม 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มีความรู้ ความเข้าใจเกี่ยวกับการป้องกันผลกระทบและปรับตัวต่อการเปลี่ยนแปลงสภาพภูมิอากาศ และภัยพิบัติธรรมชาติ</w:t>
            </w:r>
          </w:p>
          <w:p w:rsidR="00511D7D" w:rsidRPr="00511D7D" w:rsidRDefault="00D35AD4" w:rsidP="00511D7D">
            <w:pPr>
              <w:ind w:firstLine="716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2)</w:t>
            </w:r>
            <w:r w:rsidR="00511D7D" w:rsidRPr="00511D7D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 ประชาชนที่เข้าร่วมโครงการ/กิจกรรม </w:t>
            </w:r>
            <w:r w:rsidR="00511D7D" w:rsidRPr="00511D7D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มีความตระหนักในการร่วมสร้างสังคมสีเขียวดำเนินการกำจัดขยะและมลพิษในบ้าน ชุมชนได้อย่างถูกต้องและต่อเนื่อง</w:t>
            </w:r>
          </w:p>
          <w:p w:rsidR="00CE12D9" w:rsidRPr="002D243D" w:rsidRDefault="00D35AD4" w:rsidP="00E72033">
            <w:pPr>
              <w:ind w:firstLine="71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 xml:space="preserve">3) </w:t>
            </w:r>
            <w:r w:rsidR="00511D7D" w:rsidRPr="00511D7D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มีกิจกรรมป้องกัน กำจัด บริหารจัดการขยะ</w:t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มลพิษ และกิจกรรมป้องกันภัยพิบัติธรรมชาติ</w:t>
            </w:r>
            <w:r w:rsidR="00511D7D" w:rsidRPr="00511D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="00511D7D" w:rsidRPr="00511D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ในชุมชนอย่างสม่ำเสมอ</w:t>
            </w:r>
          </w:p>
        </w:tc>
        <w:tc>
          <w:tcPr>
            <w:tcW w:w="2934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3662B0" w:rsidRPr="002D243D" w:rsidRDefault="003662B0" w:rsidP="003662B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D06D15" w:rsidRDefault="00D06D15" w:rsidP="00537B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32C4A" w:rsidRPr="00432C4A" w:rsidRDefault="00432C4A" w:rsidP="00432C4A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2C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 w:rsidRPr="00432C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432C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432C4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432C4A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432C4A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432C4A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432C4A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432C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(ถ้ามี)</w:t>
      </w:r>
    </w:p>
    <w:p w:rsidR="00432C4A" w:rsidRDefault="00432C4A" w:rsidP="00432C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32C4A" w:rsidRDefault="00432C4A" w:rsidP="00432C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H SarabunIT๙" w:eastAsia="Calibri" w:hAnsi="TH SarabunIT๙" w:cs="TH SarabunIT๙"/>
          <w:sz w:val="32"/>
          <w:szCs w:val="32"/>
        </w:rPr>
        <w:br/>
      </w: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32C4A" w:rsidRDefault="00432C4A" w:rsidP="00432C4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32C4A" w:rsidRDefault="00432C4A" w:rsidP="00537B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72033" w:rsidRDefault="00E72033" w:rsidP="00537B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72033" w:rsidRDefault="00E72033" w:rsidP="00537B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37BDB" w:rsidRPr="00537BDB" w:rsidRDefault="00537BDB" w:rsidP="00537B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ข้อเสนอแนะเพื่อการพัฒนา</w:t>
      </w:r>
    </w:p>
    <w:p w:rsidR="00537BDB" w:rsidRDefault="00537BDB" w:rsidP="00537B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06D15" w:rsidRDefault="000501AB" w:rsidP="00D06D1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 </w:t>
      </w:r>
      <w:r w:rsidR="00D06D15">
        <w:rPr>
          <w:rFonts w:ascii="TH SarabunIT๙" w:eastAsia="Calibri" w:hAnsi="TH SarabunIT๙" w:cs="TH SarabunIT๙"/>
          <w:sz w:val="32"/>
          <w:szCs w:val="32"/>
        </w:rPr>
        <w:br/>
      </w:r>
      <w:r w:rsidR="00D06D15" w:rsidRPr="00537BDB">
        <w:rPr>
          <w:rFonts w:ascii="TH SarabunIT๙" w:eastAsia="Calibri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01AB" w:rsidRDefault="00D06D15" w:rsidP="00D06D1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D06D15" w:rsidRDefault="00D06D15" w:rsidP="00D06D1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06D15" w:rsidRPr="00537BDB" w:rsidRDefault="00D06D15" w:rsidP="00D06D1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37BDB" w:rsidRPr="00537BDB" w:rsidRDefault="00537BDB" w:rsidP="00537BDB">
      <w:pPr>
        <w:spacing w:after="0" w:line="240" w:lineRule="auto"/>
        <w:ind w:left="4320" w:firstLine="720"/>
        <w:jc w:val="both"/>
        <w:rPr>
          <w:rFonts w:ascii="TH SarabunIT๙" w:eastAsia="Calibri" w:hAnsi="TH SarabunIT๙" w:cs="TH SarabunIT๙"/>
          <w:sz w:val="28"/>
        </w:rPr>
      </w:pPr>
      <w:r w:rsidRPr="00537BDB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537BDB">
        <w:rPr>
          <w:rFonts w:ascii="TH SarabunIT๙" w:eastAsia="Calibri" w:hAnsi="TH SarabunIT๙" w:cs="TH SarabunIT๙"/>
          <w:sz w:val="28"/>
          <w:cs/>
        </w:rPr>
        <w:t>......................................</w:t>
      </w:r>
      <w:r w:rsidRPr="00537BDB">
        <w:rPr>
          <w:rFonts w:ascii="TH SarabunIT๙" w:eastAsia="Calibri" w:hAnsi="TH SarabunIT๙" w:cs="TH SarabunIT๙" w:hint="cs"/>
          <w:sz w:val="28"/>
          <w:cs/>
        </w:rPr>
        <w:t>....</w:t>
      </w:r>
      <w:r w:rsidRPr="00537BDB">
        <w:rPr>
          <w:rFonts w:ascii="TH SarabunIT๙" w:eastAsia="Calibri" w:hAnsi="TH SarabunIT๙" w:cs="TH SarabunIT๙"/>
          <w:sz w:val="28"/>
          <w:cs/>
        </w:rPr>
        <w:t>.............</w:t>
      </w:r>
      <w:r w:rsidRPr="00537BDB">
        <w:rPr>
          <w:rFonts w:ascii="TH SarabunIT๙" w:eastAsia="Calibri" w:hAnsi="TH SarabunIT๙" w:cs="TH SarabunIT๙"/>
          <w:sz w:val="32"/>
          <w:szCs w:val="32"/>
          <w:cs/>
        </w:rPr>
        <w:t>ผู้นิเทศ</w:t>
      </w:r>
    </w:p>
    <w:p w:rsidR="00537BDB" w:rsidRPr="00537BDB" w:rsidRDefault="00537BDB" w:rsidP="00537BDB">
      <w:pPr>
        <w:spacing w:after="0" w:line="240" w:lineRule="auto"/>
        <w:ind w:left="50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37BD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37BDB">
        <w:rPr>
          <w:rFonts w:ascii="TH SarabunIT๙" w:eastAsia="Calibri" w:hAnsi="TH SarabunIT๙" w:cs="TH SarabunIT๙"/>
          <w:sz w:val="28"/>
          <w:cs/>
        </w:rPr>
        <w:t>....................................................</w:t>
      </w:r>
      <w:r w:rsidRPr="00537BDB">
        <w:rPr>
          <w:rFonts w:ascii="TH SarabunIT๙" w:eastAsia="Calibri" w:hAnsi="TH SarabunIT๙" w:cs="TH SarabunIT๙" w:hint="cs"/>
          <w:sz w:val="28"/>
          <w:cs/>
        </w:rPr>
        <w:t>..</w:t>
      </w:r>
      <w:r w:rsidRPr="00537BDB">
        <w:rPr>
          <w:rFonts w:ascii="TH SarabunIT๙" w:eastAsia="Calibri" w:hAnsi="TH SarabunIT๙" w:cs="TH SarabunIT๙"/>
          <w:sz w:val="28"/>
          <w:cs/>
        </w:rPr>
        <w:t>....</w:t>
      </w:r>
      <w:r w:rsidRPr="00537BD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3662B0" w:rsidRPr="002D243D" w:rsidRDefault="00537BDB" w:rsidP="00537B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  <w:t xml:space="preserve">      </w:t>
      </w:r>
      <w:r w:rsidRPr="00537BDB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537BDB">
        <w:rPr>
          <w:rFonts w:ascii="TH SarabunIT๙" w:eastAsia="Calibri" w:hAnsi="TH SarabunIT๙" w:cs="TH SarabunIT๙"/>
          <w:sz w:val="28"/>
          <w:cs/>
        </w:rPr>
        <w:t>................../......</w:t>
      </w:r>
      <w:r w:rsidRPr="00537BDB">
        <w:rPr>
          <w:rFonts w:ascii="TH SarabunIT๙" w:eastAsia="Calibri" w:hAnsi="TH SarabunIT๙" w:cs="TH SarabunIT๙" w:hint="cs"/>
          <w:sz w:val="28"/>
          <w:cs/>
        </w:rPr>
        <w:t>....</w:t>
      </w:r>
      <w:r w:rsidRPr="00537BDB">
        <w:rPr>
          <w:rFonts w:ascii="TH SarabunIT๙" w:eastAsia="Calibri" w:hAnsi="TH SarabunIT๙" w:cs="TH SarabunIT๙"/>
          <w:sz w:val="28"/>
          <w:cs/>
        </w:rPr>
        <w:t>....../...............</w:t>
      </w:r>
    </w:p>
    <w:sectPr w:rsidR="003662B0" w:rsidRPr="002D243D" w:rsidSect="00F07783">
      <w:headerReference w:type="default" r:id="rId8"/>
      <w:pgSz w:w="11906" w:h="16838"/>
      <w:pgMar w:top="1276" w:right="707" w:bottom="1134" w:left="1440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04" w:rsidRDefault="009F4404">
      <w:pPr>
        <w:spacing w:after="0" w:line="240" w:lineRule="auto"/>
      </w:pPr>
      <w:r>
        <w:separator/>
      </w:r>
    </w:p>
  </w:endnote>
  <w:endnote w:type="continuationSeparator" w:id="0">
    <w:p w:rsidR="009F4404" w:rsidRDefault="009F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04" w:rsidRDefault="009F4404">
      <w:pPr>
        <w:spacing w:after="0" w:line="240" w:lineRule="auto"/>
      </w:pPr>
      <w:r>
        <w:separator/>
      </w:r>
    </w:p>
  </w:footnote>
  <w:footnote w:type="continuationSeparator" w:id="0">
    <w:p w:rsidR="009F4404" w:rsidRDefault="009F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D7" w:rsidRPr="00AD6CD7" w:rsidRDefault="009F4404">
    <w:pPr>
      <w:pStyle w:val="a7"/>
      <w:jc w:val="right"/>
      <w:rPr>
        <w:rFonts w:ascii="TH SarabunIT๙" w:hAnsi="TH SarabunIT๙" w:cs="TH SarabunIT๙"/>
        <w:sz w:val="32"/>
        <w:szCs w:val="32"/>
      </w:rPr>
    </w:pPr>
  </w:p>
  <w:p w:rsidR="00AD6CD7" w:rsidRDefault="009F44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B0"/>
    <w:rsid w:val="000002DF"/>
    <w:rsid w:val="0000037C"/>
    <w:rsid w:val="00003478"/>
    <w:rsid w:val="0002683A"/>
    <w:rsid w:val="0003438B"/>
    <w:rsid w:val="000501AB"/>
    <w:rsid w:val="0008678F"/>
    <w:rsid w:val="000E4C0A"/>
    <w:rsid w:val="001471F4"/>
    <w:rsid w:val="00163DFC"/>
    <w:rsid w:val="00175CB1"/>
    <w:rsid w:val="0019716D"/>
    <w:rsid w:val="001C110F"/>
    <w:rsid w:val="001C7C9E"/>
    <w:rsid w:val="00216A19"/>
    <w:rsid w:val="002320C9"/>
    <w:rsid w:val="002A7DEB"/>
    <w:rsid w:val="002D243D"/>
    <w:rsid w:val="002D3BB8"/>
    <w:rsid w:val="003035A1"/>
    <w:rsid w:val="00350D6F"/>
    <w:rsid w:val="0035667E"/>
    <w:rsid w:val="003662B0"/>
    <w:rsid w:val="0036640F"/>
    <w:rsid w:val="00432C4A"/>
    <w:rsid w:val="004855EE"/>
    <w:rsid w:val="004B110D"/>
    <w:rsid w:val="004C2CA2"/>
    <w:rsid w:val="00511D7D"/>
    <w:rsid w:val="00537BDB"/>
    <w:rsid w:val="005C45D7"/>
    <w:rsid w:val="005F5009"/>
    <w:rsid w:val="00610E32"/>
    <w:rsid w:val="0063658D"/>
    <w:rsid w:val="006800DD"/>
    <w:rsid w:val="00702AE1"/>
    <w:rsid w:val="007D4F4B"/>
    <w:rsid w:val="00804553"/>
    <w:rsid w:val="00850D3D"/>
    <w:rsid w:val="008E263F"/>
    <w:rsid w:val="008F3949"/>
    <w:rsid w:val="00906C21"/>
    <w:rsid w:val="009216F1"/>
    <w:rsid w:val="009374D8"/>
    <w:rsid w:val="009974AF"/>
    <w:rsid w:val="009A04E1"/>
    <w:rsid w:val="009F4404"/>
    <w:rsid w:val="00A30B7E"/>
    <w:rsid w:val="00A32880"/>
    <w:rsid w:val="00A60B68"/>
    <w:rsid w:val="00A713E6"/>
    <w:rsid w:val="00AC7635"/>
    <w:rsid w:val="00CE12D9"/>
    <w:rsid w:val="00D06D15"/>
    <w:rsid w:val="00D35AD4"/>
    <w:rsid w:val="00D90AD2"/>
    <w:rsid w:val="00DA5184"/>
    <w:rsid w:val="00DC52A0"/>
    <w:rsid w:val="00E32F12"/>
    <w:rsid w:val="00E408C8"/>
    <w:rsid w:val="00E72033"/>
    <w:rsid w:val="00E91D43"/>
    <w:rsid w:val="00EB0E7B"/>
    <w:rsid w:val="00EF73CA"/>
    <w:rsid w:val="00F14E1C"/>
    <w:rsid w:val="00F45589"/>
    <w:rsid w:val="00F8244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662B0"/>
  </w:style>
  <w:style w:type="table" w:styleId="a3">
    <w:name w:val="Table Grid"/>
    <w:basedOn w:val="a1"/>
    <w:uiPriority w:val="59"/>
    <w:rsid w:val="0036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2B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2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2B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6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662B0"/>
  </w:style>
  <w:style w:type="paragraph" w:styleId="a9">
    <w:name w:val="footer"/>
    <w:basedOn w:val="a"/>
    <w:link w:val="aa"/>
    <w:uiPriority w:val="99"/>
    <w:unhideWhenUsed/>
    <w:rsid w:val="0036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6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662B0"/>
  </w:style>
  <w:style w:type="table" w:styleId="a3">
    <w:name w:val="Table Grid"/>
    <w:basedOn w:val="a1"/>
    <w:uiPriority w:val="59"/>
    <w:rsid w:val="0036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2B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2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2B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6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662B0"/>
  </w:style>
  <w:style w:type="paragraph" w:styleId="a9">
    <w:name w:val="footer"/>
    <w:basedOn w:val="a"/>
    <w:link w:val="aa"/>
    <w:uiPriority w:val="99"/>
    <w:unhideWhenUsed/>
    <w:rsid w:val="00366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6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52BE-A271-46F6-B0E0-98488E50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2018-09-12T08:36:00Z</cp:lastPrinted>
  <dcterms:created xsi:type="dcterms:W3CDTF">2020-03-02T07:46:00Z</dcterms:created>
  <dcterms:modified xsi:type="dcterms:W3CDTF">2020-03-10T08:20:00Z</dcterms:modified>
</cp:coreProperties>
</file>